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59" w:rsidRDefault="00B77931" w:rsidP="00452159">
      <w:pPr>
        <w:pStyle w:val="1"/>
        <w:tabs>
          <w:tab w:val="left" w:pos="8208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6BE" w:rsidRDefault="00F736BE">
      <w:pPr>
        <w:jc w:val="center"/>
        <w:rPr>
          <w:rFonts w:ascii="TimesDL" w:hAnsi="TimesDL"/>
        </w:rPr>
      </w:pPr>
    </w:p>
    <w:p w:rsidR="009C5102" w:rsidRDefault="00B03D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r w:rsidR="00FB0BF0">
        <w:rPr>
          <w:b/>
          <w:sz w:val="36"/>
          <w:szCs w:val="36"/>
        </w:rPr>
        <w:t>муниципального</w:t>
      </w:r>
      <w:r w:rsidR="00BD7811">
        <w:rPr>
          <w:b/>
          <w:sz w:val="36"/>
          <w:szCs w:val="36"/>
        </w:rPr>
        <w:t xml:space="preserve"> округа Сокольский</w:t>
      </w:r>
      <w:r w:rsidR="00F736BE">
        <w:rPr>
          <w:b/>
          <w:sz w:val="36"/>
          <w:szCs w:val="36"/>
        </w:rPr>
        <w:t xml:space="preserve"> </w:t>
      </w:r>
    </w:p>
    <w:p w:rsidR="00F736BE" w:rsidRDefault="00F736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Нижегородской области</w:t>
      </w:r>
    </w:p>
    <w:p w:rsidR="00F736BE" w:rsidRDefault="00F736BE">
      <w:pPr>
        <w:pStyle w:val="1"/>
        <w:tabs>
          <w:tab w:val="left" w:pos="3522"/>
        </w:tabs>
        <w:spacing w:before="240"/>
        <w:rPr>
          <w:sz w:val="48"/>
        </w:rPr>
      </w:pPr>
      <w:r>
        <w:rPr>
          <w:sz w:val="48"/>
        </w:rPr>
        <w:t>РАСПОРЯЖЕНИЕ</w:t>
      </w:r>
    </w:p>
    <w:p w:rsidR="004D7EDC" w:rsidRPr="0005182B" w:rsidRDefault="004D7EDC" w:rsidP="004D7EDC">
      <w:pPr>
        <w:tabs>
          <w:tab w:val="left" w:pos="993"/>
        </w:tabs>
        <w:ind w:right="-62"/>
        <w:jc w:val="both"/>
        <w:rPr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5070"/>
        <w:gridCol w:w="4819"/>
      </w:tblGrid>
      <w:tr w:rsidR="00AE0315" w:rsidTr="005A779D">
        <w:tc>
          <w:tcPr>
            <w:tcW w:w="5070" w:type="dxa"/>
          </w:tcPr>
          <w:p w:rsidR="00AE0315" w:rsidRDefault="00AE0315" w:rsidP="007E7400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D14D45">
              <w:rPr>
                <w:b/>
                <w:sz w:val="32"/>
                <w:u w:val="single"/>
              </w:rPr>
              <w:t>_</w:t>
            </w:r>
            <w:r w:rsidR="00FB0BF0">
              <w:rPr>
                <w:b/>
                <w:sz w:val="32"/>
                <w:u w:val="single"/>
              </w:rPr>
              <w:t>1</w:t>
            </w:r>
            <w:r w:rsidR="007E7400">
              <w:rPr>
                <w:b/>
                <w:sz w:val="32"/>
                <w:u w:val="single"/>
              </w:rPr>
              <w:t>4</w:t>
            </w:r>
            <w:r w:rsidR="00313AE0">
              <w:rPr>
                <w:b/>
                <w:sz w:val="32"/>
                <w:u w:val="single"/>
              </w:rPr>
              <w:t xml:space="preserve"> </w:t>
            </w:r>
            <w:r w:rsidR="00FB0BF0">
              <w:rPr>
                <w:b/>
                <w:sz w:val="32"/>
                <w:u w:val="single"/>
              </w:rPr>
              <w:t>апреля</w:t>
            </w:r>
            <w:r w:rsidR="00313AE0">
              <w:rPr>
                <w:b/>
                <w:sz w:val="32"/>
                <w:u w:val="single"/>
              </w:rPr>
              <w:t xml:space="preserve"> </w:t>
            </w:r>
            <w:r w:rsidR="00983AD4">
              <w:rPr>
                <w:b/>
                <w:sz w:val="32"/>
                <w:u w:val="single"/>
              </w:rPr>
              <w:t>202</w:t>
            </w:r>
            <w:r w:rsidR="00FB0BF0">
              <w:rPr>
                <w:b/>
                <w:sz w:val="32"/>
                <w:u w:val="single"/>
              </w:rPr>
              <w:t>5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819" w:type="dxa"/>
          </w:tcPr>
          <w:p w:rsidR="00AE0315" w:rsidRDefault="00AE0315" w:rsidP="00DA01E0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DA01E0">
              <w:rPr>
                <w:b/>
                <w:sz w:val="32"/>
                <w:u w:val="single"/>
              </w:rPr>
              <w:t>214</w:t>
            </w:r>
          </w:p>
        </w:tc>
      </w:tr>
    </w:tbl>
    <w:p w:rsidR="00AE0315" w:rsidRDefault="00AE0315" w:rsidP="00AE0315">
      <w:pPr>
        <w:jc w:val="both"/>
        <w:rPr>
          <w:sz w:val="18"/>
          <w:szCs w:val="18"/>
        </w:rPr>
      </w:pPr>
    </w:p>
    <w:p w:rsidR="0005182B" w:rsidRPr="0005182B" w:rsidRDefault="0005182B" w:rsidP="00AE0315">
      <w:pPr>
        <w:jc w:val="both"/>
        <w:rPr>
          <w:sz w:val="18"/>
          <w:szCs w:val="18"/>
        </w:rPr>
      </w:pPr>
    </w:p>
    <w:tbl>
      <w:tblPr>
        <w:tblW w:w="9889" w:type="dxa"/>
        <w:tblLayout w:type="fixed"/>
        <w:tblLook w:val="0000"/>
      </w:tblPr>
      <w:tblGrid>
        <w:gridCol w:w="5070"/>
        <w:gridCol w:w="4819"/>
      </w:tblGrid>
      <w:tr w:rsidR="00AE0315" w:rsidTr="005A779D">
        <w:tc>
          <w:tcPr>
            <w:tcW w:w="5070" w:type="dxa"/>
          </w:tcPr>
          <w:p w:rsidR="00AE0315" w:rsidRPr="00D37EB5" w:rsidRDefault="005A779D" w:rsidP="00FB0BF0">
            <w:pPr>
              <w:ind w:right="-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AC58A6">
              <w:rPr>
                <w:b/>
                <w:sz w:val="28"/>
                <w:szCs w:val="28"/>
              </w:rPr>
              <w:t xml:space="preserve"> проектной деятельности и внедрении бережливых технологий в </w:t>
            </w:r>
            <w:r w:rsidRPr="005A779D">
              <w:rPr>
                <w:b/>
                <w:color w:val="000000" w:themeColor="text1"/>
                <w:sz w:val="28"/>
                <w:szCs w:val="28"/>
              </w:rPr>
              <w:t xml:space="preserve">администрации </w:t>
            </w:r>
            <w:r w:rsidRPr="00AC58A6">
              <w:rPr>
                <w:b/>
                <w:sz w:val="28"/>
                <w:szCs w:val="28"/>
              </w:rPr>
              <w:t>и подведомственных учреждениях</w:t>
            </w:r>
            <w:r w:rsidRPr="005A779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B0BF0">
              <w:rPr>
                <w:b/>
                <w:color w:val="000000" w:themeColor="text1"/>
                <w:sz w:val="28"/>
                <w:szCs w:val="28"/>
              </w:rPr>
              <w:t>муниципального</w:t>
            </w:r>
            <w:r w:rsidRPr="005A779D">
              <w:rPr>
                <w:b/>
                <w:color w:val="000000" w:themeColor="text1"/>
                <w:sz w:val="28"/>
                <w:szCs w:val="28"/>
              </w:rPr>
              <w:t xml:space="preserve"> округа Сокольский Нижегородской области</w:t>
            </w:r>
            <w:r w:rsidRPr="00AC58A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AE0315" w:rsidRDefault="00AE0315" w:rsidP="00AE031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AE0315" w:rsidRPr="00491C0D" w:rsidRDefault="00AE0315" w:rsidP="005A779D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C13EEC" w:rsidRPr="0005182B" w:rsidRDefault="00C13EEC" w:rsidP="005A779D">
      <w:pPr>
        <w:jc w:val="both"/>
        <w:rPr>
          <w:sz w:val="28"/>
          <w:szCs w:val="28"/>
        </w:rPr>
      </w:pPr>
    </w:p>
    <w:p w:rsidR="00E01D54" w:rsidRDefault="00E01D54" w:rsidP="005A779D">
      <w:pPr>
        <w:pStyle w:val="13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E01D54" w:rsidRDefault="00E01D54" w:rsidP="0005182B">
      <w:pPr>
        <w:tabs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A7566E">
        <w:rPr>
          <w:spacing w:val="3"/>
          <w:sz w:val="28"/>
          <w:szCs w:val="28"/>
        </w:rPr>
        <w:t xml:space="preserve">В целях реализации на территории </w:t>
      </w:r>
      <w:r w:rsidR="00FB0BF0">
        <w:rPr>
          <w:color w:val="000000" w:themeColor="text1"/>
          <w:spacing w:val="3"/>
          <w:sz w:val="28"/>
          <w:szCs w:val="28"/>
        </w:rPr>
        <w:t>муниципального</w:t>
      </w:r>
      <w:r w:rsidR="005A779D" w:rsidRPr="005A779D">
        <w:rPr>
          <w:color w:val="000000" w:themeColor="text1"/>
          <w:spacing w:val="3"/>
          <w:sz w:val="28"/>
          <w:szCs w:val="28"/>
        </w:rPr>
        <w:t xml:space="preserve"> округа Сокольский Нижегородской области </w:t>
      </w:r>
      <w:r w:rsidRPr="00A7566E">
        <w:rPr>
          <w:spacing w:val="3"/>
          <w:sz w:val="28"/>
          <w:szCs w:val="28"/>
        </w:rPr>
        <w:t>мероприятий приоритетного проекта «Эффективный</w:t>
      </w:r>
      <w:r>
        <w:rPr>
          <w:spacing w:val="3"/>
          <w:sz w:val="28"/>
          <w:szCs w:val="28"/>
        </w:rPr>
        <w:t xml:space="preserve"> муниципалитет»</w:t>
      </w:r>
      <w:r w:rsidRPr="00A7566E">
        <w:rPr>
          <w:spacing w:val="3"/>
          <w:sz w:val="28"/>
          <w:szCs w:val="28"/>
        </w:rPr>
        <w:t xml:space="preserve">, </w:t>
      </w:r>
      <w:r w:rsidR="00567CA6" w:rsidRPr="004C771B">
        <w:rPr>
          <w:sz w:val="28"/>
          <w:szCs w:val="28"/>
        </w:rPr>
        <w:t>руководствуясь распоряжением Правительства Нижегородской области от 27.02.2018 №</w:t>
      </w:r>
      <w:r w:rsidR="0005182B">
        <w:rPr>
          <w:sz w:val="28"/>
          <w:szCs w:val="28"/>
        </w:rPr>
        <w:t xml:space="preserve"> </w:t>
      </w:r>
      <w:r w:rsidR="00567CA6" w:rsidRPr="004C771B">
        <w:rPr>
          <w:sz w:val="28"/>
          <w:szCs w:val="28"/>
        </w:rPr>
        <w:t xml:space="preserve">172-р «О реализации проекта «Эффективное </w:t>
      </w:r>
      <w:r w:rsidR="007E7400">
        <w:rPr>
          <w:sz w:val="28"/>
          <w:szCs w:val="28"/>
        </w:rPr>
        <w:t>П</w:t>
      </w:r>
      <w:r w:rsidR="00567CA6" w:rsidRPr="004C771B">
        <w:rPr>
          <w:sz w:val="28"/>
          <w:szCs w:val="28"/>
        </w:rPr>
        <w:t>равительство,</w:t>
      </w:r>
      <w:r w:rsidR="00567CA6">
        <w:rPr>
          <w:sz w:val="28"/>
          <w:szCs w:val="28"/>
        </w:rPr>
        <w:t xml:space="preserve"> эффективный муниципалитет»</w:t>
      </w:r>
      <w:r w:rsidRPr="00A7566E">
        <w:rPr>
          <w:spacing w:val="3"/>
          <w:sz w:val="28"/>
          <w:szCs w:val="28"/>
        </w:rPr>
        <w:t xml:space="preserve">: </w:t>
      </w:r>
    </w:p>
    <w:p w:rsidR="008D64CD" w:rsidRPr="008D64CD" w:rsidRDefault="008D64CD" w:rsidP="008D64CD">
      <w:pPr>
        <w:spacing w:line="360" w:lineRule="auto"/>
        <w:ind w:firstLine="709"/>
        <w:jc w:val="both"/>
        <w:rPr>
          <w:sz w:val="28"/>
          <w:szCs w:val="28"/>
          <w:lang w:eastAsia="hi-IN" w:bidi="hi-IN"/>
        </w:rPr>
      </w:pPr>
      <w:r>
        <w:rPr>
          <w:spacing w:val="3"/>
          <w:sz w:val="28"/>
          <w:szCs w:val="28"/>
        </w:rPr>
        <w:t xml:space="preserve">1. </w:t>
      </w:r>
      <w:r w:rsidRPr="008D64CD">
        <w:rPr>
          <w:spacing w:val="3"/>
          <w:sz w:val="28"/>
          <w:szCs w:val="28"/>
        </w:rPr>
        <w:t xml:space="preserve">Организовать </w:t>
      </w:r>
      <w:r>
        <w:rPr>
          <w:spacing w:val="3"/>
          <w:sz w:val="28"/>
          <w:szCs w:val="28"/>
        </w:rPr>
        <w:t xml:space="preserve">работу по </w:t>
      </w:r>
      <w:r w:rsidRPr="008D64CD">
        <w:rPr>
          <w:spacing w:val="3"/>
          <w:sz w:val="28"/>
          <w:szCs w:val="28"/>
        </w:rPr>
        <w:t>проектн</w:t>
      </w:r>
      <w:r>
        <w:rPr>
          <w:spacing w:val="3"/>
          <w:sz w:val="28"/>
          <w:szCs w:val="28"/>
        </w:rPr>
        <w:t>ой</w:t>
      </w:r>
      <w:r w:rsidRPr="008D64CD">
        <w:rPr>
          <w:sz w:val="28"/>
          <w:szCs w:val="28"/>
        </w:rPr>
        <w:t xml:space="preserve"> деятельности и внедрение бережливых технологий в </w:t>
      </w:r>
      <w:r w:rsidRPr="008D64CD">
        <w:rPr>
          <w:color w:val="000000" w:themeColor="text1"/>
          <w:sz w:val="28"/>
          <w:szCs w:val="28"/>
        </w:rPr>
        <w:t xml:space="preserve">администрации </w:t>
      </w:r>
      <w:r w:rsidRPr="008D64CD">
        <w:rPr>
          <w:sz w:val="28"/>
          <w:szCs w:val="28"/>
        </w:rPr>
        <w:t>и подведомственных учреждениях</w:t>
      </w:r>
      <w:r w:rsidRPr="008D64CD">
        <w:rPr>
          <w:color w:val="000000" w:themeColor="text1"/>
          <w:sz w:val="28"/>
          <w:szCs w:val="28"/>
        </w:rPr>
        <w:t xml:space="preserve"> </w:t>
      </w:r>
      <w:r w:rsidR="00FB0BF0">
        <w:rPr>
          <w:color w:val="000000" w:themeColor="text1"/>
          <w:sz w:val="28"/>
          <w:szCs w:val="28"/>
        </w:rPr>
        <w:t>муниципального</w:t>
      </w:r>
      <w:r w:rsidRPr="008D64CD">
        <w:rPr>
          <w:color w:val="000000" w:themeColor="text1"/>
          <w:sz w:val="28"/>
          <w:szCs w:val="28"/>
        </w:rPr>
        <w:t xml:space="preserve"> округа Сокольский Нижегородской области</w:t>
      </w:r>
      <w:r>
        <w:rPr>
          <w:color w:val="000000" w:themeColor="text1"/>
          <w:sz w:val="28"/>
          <w:szCs w:val="28"/>
        </w:rPr>
        <w:t>.</w:t>
      </w:r>
    </w:p>
    <w:p w:rsidR="00511002" w:rsidRDefault="008D64CD" w:rsidP="00511002">
      <w:pPr>
        <w:pStyle w:val="ab"/>
        <w:spacing w:line="360" w:lineRule="auto"/>
        <w:ind w:left="0" w:firstLine="74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2</w:t>
      </w:r>
      <w:r w:rsidR="00E01D54" w:rsidRPr="00A7566E">
        <w:rPr>
          <w:spacing w:val="3"/>
          <w:sz w:val="28"/>
          <w:szCs w:val="28"/>
        </w:rPr>
        <w:t xml:space="preserve">. Утвердить </w:t>
      </w:r>
      <w:r w:rsidR="006F24A4">
        <w:rPr>
          <w:spacing w:val="3"/>
          <w:sz w:val="28"/>
          <w:szCs w:val="28"/>
        </w:rPr>
        <w:t>состав</w:t>
      </w:r>
      <w:r w:rsidR="00E01D54" w:rsidRPr="00A7566E">
        <w:rPr>
          <w:spacing w:val="3"/>
          <w:sz w:val="28"/>
          <w:szCs w:val="28"/>
        </w:rPr>
        <w:t xml:space="preserve"> </w:t>
      </w:r>
      <w:r w:rsidR="00E10D98" w:rsidRPr="00A7566E">
        <w:rPr>
          <w:spacing w:val="3"/>
          <w:sz w:val="28"/>
          <w:szCs w:val="28"/>
        </w:rPr>
        <w:t>Рабоч</w:t>
      </w:r>
      <w:r w:rsidR="006F24A4">
        <w:rPr>
          <w:spacing w:val="3"/>
          <w:sz w:val="28"/>
          <w:szCs w:val="28"/>
        </w:rPr>
        <w:t>ей</w:t>
      </w:r>
      <w:r w:rsidR="00E10D98" w:rsidRPr="00A7566E">
        <w:rPr>
          <w:spacing w:val="3"/>
          <w:sz w:val="28"/>
          <w:szCs w:val="28"/>
        </w:rPr>
        <w:t xml:space="preserve"> </w:t>
      </w:r>
      <w:r w:rsidR="00E01D54" w:rsidRPr="00A7566E">
        <w:rPr>
          <w:spacing w:val="3"/>
          <w:sz w:val="28"/>
          <w:szCs w:val="28"/>
        </w:rPr>
        <w:t>групп</w:t>
      </w:r>
      <w:r w:rsidR="006F24A4">
        <w:rPr>
          <w:spacing w:val="3"/>
          <w:sz w:val="28"/>
          <w:szCs w:val="28"/>
        </w:rPr>
        <w:t>ы</w:t>
      </w:r>
      <w:r w:rsidR="00E01D54" w:rsidRPr="00A7566E">
        <w:rPr>
          <w:spacing w:val="3"/>
          <w:sz w:val="28"/>
          <w:szCs w:val="28"/>
        </w:rPr>
        <w:t xml:space="preserve"> по внедрению бережливых технологий на территории </w:t>
      </w:r>
      <w:r w:rsidR="00FB0BF0">
        <w:rPr>
          <w:color w:val="000000" w:themeColor="text1"/>
          <w:spacing w:val="3"/>
          <w:sz w:val="28"/>
          <w:szCs w:val="28"/>
        </w:rPr>
        <w:t>муниципального</w:t>
      </w:r>
      <w:r w:rsidR="00E10D98" w:rsidRPr="005A779D">
        <w:rPr>
          <w:color w:val="000000" w:themeColor="text1"/>
          <w:spacing w:val="3"/>
          <w:sz w:val="28"/>
          <w:szCs w:val="28"/>
        </w:rPr>
        <w:t xml:space="preserve"> округа Сокольский Нижегородской области</w:t>
      </w:r>
      <w:r w:rsidR="006F24A4">
        <w:rPr>
          <w:color w:val="000000" w:themeColor="text1"/>
          <w:spacing w:val="3"/>
          <w:sz w:val="28"/>
          <w:szCs w:val="28"/>
        </w:rPr>
        <w:t xml:space="preserve"> согласно приложению 1</w:t>
      </w:r>
      <w:r w:rsidR="00E01D54" w:rsidRPr="00A7566E">
        <w:rPr>
          <w:spacing w:val="3"/>
          <w:sz w:val="28"/>
          <w:szCs w:val="28"/>
        </w:rPr>
        <w:t xml:space="preserve">. </w:t>
      </w:r>
    </w:p>
    <w:p w:rsidR="00E01D54" w:rsidRDefault="008D64CD" w:rsidP="0015361F">
      <w:pPr>
        <w:pStyle w:val="ab"/>
        <w:tabs>
          <w:tab w:val="left" w:pos="851"/>
          <w:tab w:val="left" w:pos="993"/>
          <w:tab w:val="left" w:pos="1276"/>
        </w:tabs>
        <w:spacing w:line="360" w:lineRule="auto"/>
        <w:ind w:left="0" w:firstLine="74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3</w:t>
      </w:r>
      <w:r w:rsidR="00511002">
        <w:rPr>
          <w:spacing w:val="3"/>
          <w:sz w:val="28"/>
          <w:szCs w:val="28"/>
        </w:rPr>
        <w:t xml:space="preserve">. </w:t>
      </w:r>
      <w:r w:rsidR="00511002" w:rsidRPr="00A7566E">
        <w:rPr>
          <w:spacing w:val="3"/>
          <w:sz w:val="28"/>
          <w:szCs w:val="28"/>
        </w:rPr>
        <w:t xml:space="preserve">Утвердить Положение о </w:t>
      </w:r>
      <w:r w:rsidR="00511002">
        <w:rPr>
          <w:spacing w:val="3"/>
          <w:sz w:val="28"/>
          <w:szCs w:val="28"/>
        </w:rPr>
        <w:t xml:space="preserve">Рабочей группе </w:t>
      </w:r>
      <w:r w:rsidR="00511002" w:rsidRPr="00A7566E">
        <w:rPr>
          <w:spacing w:val="3"/>
          <w:sz w:val="28"/>
          <w:szCs w:val="28"/>
        </w:rPr>
        <w:t>по внедрени</w:t>
      </w:r>
      <w:r w:rsidR="00A112F7">
        <w:rPr>
          <w:spacing w:val="3"/>
          <w:sz w:val="28"/>
          <w:szCs w:val="28"/>
        </w:rPr>
        <w:t>ю</w:t>
      </w:r>
      <w:r w:rsidR="00511002" w:rsidRPr="00A7566E">
        <w:rPr>
          <w:spacing w:val="3"/>
          <w:sz w:val="28"/>
          <w:szCs w:val="28"/>
        </w:rPr>
        <w:t xml:space="preserve"> бережливых технологий на территории </w:t>
      </w:r>
      <w:r w:rsidR="00FB0BF0">
        <w:rPr>
          <w:color w:val="000000" w:themeColor="text1"/>
          <w:spacing w:val="3"/>
          <w:sz w:val="28"/>
          <w:szCs w:val="28"/>
        </w:rPr>
        <w:t>муниципального</w:t>
      </w:r>
      <w:r w:rsidR="00511002" w:rsidRPr="005A779D">
        <w:rPr>
          <w:color w:val="000000" w:themeColor="text1"/>
          <w:spacing w:val="3"/>
          <w:sz w:val="28"/>
          <w:szCs w:val="28"/>
        </w:rPr>
        <w:t xml:space="preserve"> округа Сокольский Нижегородской области</w:t>
      </w:r>
      <w:r w:rsidR="006F24A4">
        <w:rPr>
          <w:color w:val="000000" w:themeColor="text1"/>
          <w:spacing w:val="3"/>
          <w:sz w:val="28"/>
          <w:szCs w:val="28"/>
        </w:rPr>
        <w:t xml:space="preserve"> согласно приложению 2</w:t>
      </w:r>
      <w:r w:rsidR="00511002" w:rsidRPr="00A7566E">
        <w:rPr>
          <w:spacing w:val="3"/>
          <w:sz w:val="28"/>
          <w:szCs w:val="28"/>
        </w:rPr>
        <w:t>.</w:t>
      </w:r>
    </w:p>
    <w:p w:rsidR="00E01D54" w:rsidRDefault="008D64CD" w:rsidP="0005182B">
      <w:pPr>
        <w:tabs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4</w:t>
      </w:r>
      <w:r w:rsidR="00E01D54" w:rsidRPr="00A7566E">
        <w:rPr>
          <w:sz w:val="28"/>
          <w:szCs w:val="28"/>
          <w:lang w:eastAsia="hi-IN" w:bidi="hi-IN"/>
        </w:rPr>
        <w:t>. Руководите</w:t>
      </w:r>
      <w:r w:rsidR="00E01D54">
        <w:rPr>
          <w:sz w:val="28"/>
          <w:szCs w:val="28"/>
          <w:lang w:eastAsia="hi-IN" w:bidi="hi-IN"/>
        </w:rPr>
        <w:t xml:space="preserve">лям отраслевых (функциональных), территориальных органов </w:t>
      </w:r>
      <w:r w:rsidR="00E01D54" w:rsidRPr="00A7566E">
        <w:rPr>
          <w:sz w:val="28"/>
          <w:szCs w:val="28"/>
          <w:lang w:eastAsia="hi-IN" w:bidi="hi-IN"/>
        </w:rPr>
        <w:t xml:space="preserve">администрации </w:t>
      </w:r>
      <w:r w:rsidR="00FB0BF0">
        <w:rPr>
          <w:color w:val="000000" w:themeColor="text1"/>
          <w:spacing w:val="3"/>
          <w:sz w:val="28"/>
          <w:szCs w:val="28"/>
        </w:rPr>
        <w:t>муниципального</w:t>
      </w:r>
      <w:r w:rsidR="00E10D98" w:rsidRPr="005A779D">
        <w:rPr>
          <w:color w:val="000000" w:themeColor="text1"/>
          <w:spacing w:val="3"/>
          <w:sz w:val="28"/>
          <w:szCs w:val="28"/>
        </w:rPr>
        <w:t xml:space="preserve"> округа Сокольский Нижегородской области</w:t>
      </w:r>
      <w:r w:rsidR="00E10D98">
        <w:rPr>
          <w:sz w:val="28"/>
          <w:szCs w:val="28"/>
          <w:lang w:eastAsia="hi-IN" w:bidi="hi-IN"/>
        </w:rPr>
        <w:t xml:space="preserve"> </w:t>
      </w:r>
      <w:r w:rsidR="00E01D54">
        <w:rPr>
          <w:sz w:val="28"/>
          <w:szCs w:val="28"/>
          <w:lang w:eastAsia="hi-IN" w:bidi="hi-IN"/>
        </w:rPr>
        <w:t xml:space="preserve">и </w:t>
      </w:r>
      <w:r w:rsidR="00E01D54" w:rsidRPr="00A7566E">
        <w:rPr>
          <w:sz w:val="28"/>
          <w:szCs w:val="28"/>
          <w:lang w:eastAsia="hi-IN" w:bidi="hi-IN"/>
        </w:rPr>
        <w:t xml:space="preserve">подведомственных организаций: </w:t>
      </w:r>
    </w:p>
    <w:p w:rsidR="00E01D54" w:rsidRDefault="008D64CD" w:rsidP="0005182B">
      <w:pPr>
        <w:tabs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lastRenderedPageBreak/>
        <w:t>4</w:t>
      </w:r>
      <w:r w:rsidR="00E01D54" w:rsidRPr="00A7566E">
        <w:rPr>
          <w:sz w:val="28"/>
          <w:szCs w:val="28"/>
          <w:lang w:eastAsia="hi-IN" w:bidi="hi-IN"/>
        </w:rPr>
        <w:t>.1.</w:t>
      </w:r>
      <w:r w:rsidR="00E01D54">
        <w:rPr>
          <w:sz w:val="28"/>
          <w:szCs w:val="28"/>
          <w:lang w:eastAsia="hi-IN" w:bidi="hi-IN"/>
        </w:rPr>
        <w:t xml:space="preserve"> </w:t>
      </w:r>
      <w:r w:rsidR="00E01D54" w:rsidRPr="00A7566E">
        <w:rPr>
          <w:sz w:val="28"/>
          <w:szCs w:val="28"/>
          <w:lang w:eastAsia="hi-IN" w:bidi="hi-IN"/>
        </w:rPr>
        <w:t>На постоянной основе проводить самооценку системы управления по вопросам деятельности подразделения</w:t>
      </w:r>
      <w:r w:rsidR="00E01D54">
        <w:rPr>
          <w:sz w:val="28"/>
          <w:szCs w:val="28"/>
          <w:lang w:eastAsia="hi-IN" w:bidi="hi-IN"/>
        </w:rPr>
        <w:t xml:space="preserve"> (учреждения)</w:t>
      </w:r>
      <w:r w:rsidR="00E01D54" w:rsidRPr="00A7566E">
        <w:rPr>
          <w:sz w:val="28"/>
          <w:szCs w:val="28"/>
          <w:lang w:eastAsia="hi-IN" w:bidi="hi-IN"/>
        </w:rPr>
        <w:t xml:space="preserve">, по результатам предоставлять предложения по внедрению бережливых технологий в </w:t>
      </w:r>
      <w:r w:rsidR="006F24A4">
        <w:rPr>
          <w:sz w:val="28"/>
          <w:szCs w:val="28"/>
          <w:lang w:eastAsia="hi-IN" w:bidi="hi-IN"/>
        </w:rPr>
        <w:t>Р</w:t>
      </w:r>
      <w:r w:rsidR="00E01D54" w:rsidRPr="00A7566E">
        <w:rPr>
          <w:sz w:val="28"/>
          <w:szCs w:val="28"/>
          <w:lang w:eastAsia="hi-IN" w:bidi="hi-IN"/>
        </w:rPr>
        <w:t xml:space="preserve">абочую группу. </w:t>
      </w:r>
    </w:p>
    <w:p w:rsidR="00E01D54" w:rsidRDefault="008D64CD" w:rsidP="0005182B">
      <w:pPr>
        <w:tabs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4</w:t>
      </w:r>
      <w:r w:rsidR="00E01D54" w:rsidRPr="00A7566E">
        <w:rPr>
          <w:sz w:val="28"/>
          <w:szCs w:val="28"/>
          <w:lang w:eastAsia="hi-IN" w:bidi="hi-IN"/>
        </w:rPr>
        <w:t>.2.</w:t>
      </w:r>
      <w:r w:rsidR="00E01D54">
        <w:rPr>
          <w:sz w:val="28"/>
          <w:szCs w:val="28"/>
          <w:lang w:eastAsia="hi-IN" w:bidi="hi-IN"/>
        </w:rPr>
        <w:t xml:space="preserve"> </w:t>
      </w:r>
      <w:r w:rsidR="00E01D54" w:rsidRPr="00A7566E">
        <w:rPr>
          <w:sz w:val="28"/>
          <w:szCs w:val="28"/>
          <w:lang w:eastAsia="hi-IN" w:bidi="hi-IN"/>
        </w:rPr>
        <w:t>Обеспечить внедрение бережливых технологий в деятельност</w:t>
      </w:r>
      <w:r w:rsidR="00E01D54">
        <w:rPr>
          <w:sz w:val="28"/>
          <w:szCs w:val="28"/>
          <w:lang w:eastAsia="hi-IN" w:bidi="hi-IN"/>
        </w:rPr>
        <w:t>ь</w:t>
      </w:r>
      <w:r w:rsidR="00E01D54" w:rsidRPr="00A7566E">
        <w:rPr>
          <w:sz w:val="28"/>
          <w:szCs w:val="28"/>
          <w:lang w:eastAsia="hi-IN" w:bidi="hi-IN"/>
        </w:rPr>
        <w:t xml:space="preserve"> структурных подразделений и подведомственных организаций</w:t>
      </w:r>
      <w:r w:rsidR="00E01D54">
        <w:rPr>
          <w:sz w:val="28"/>
          <w:szCs w:val="28"/>
          <w:lang w:eastAsia="hi-IN" w:bidi="hi-IN"/>
        </w:rPr>
        <w:t>, посредством ведения проектной деятельности и регулярного повышения компетенций сотрудников</w:t>
      </w:r>
      <w:r w:rsidR="00E01D54" w:rsidRPr="00A7566E">
        <w:rPr>
          <w:sz w:val="28"/>
          <w:szCs w:val="28"/>
          <w:lang w:eastAsia="hi-IN" w:bidi="hi-IN"/>
        </w:rPr>
        <w:t xml:space="preserve">. </w:t>
      </w:r>
    </w:p>
    <w:p w:rsidR="00E01D54" w:rsidRDefault="008D64CD" w:rsidP="0005182B">
      <w:pPr>
        <w:tabs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4</w:t>
      </w:r>
      <w:r w:rsidR="00E01D54" w:rsidRPr="00A7566E">
        <w:rPr>
          <w:sz w:val="28"/>
          <w:szCs w:val="28"/>
          <w:lang w:eastAsia="hi-IN" w:bidi="hi-IN"/>
        </w:rPr>
        <w:t>.</w:t>
      </w:r>
      <w:r w:rsidR="00E01D54">
        <w:rPr>
          <w:sz w:val="28"/>
          <w:szCs w:val="28"/>
          <w:lang w:eastAsia="hi-IN" w:bidi="hi-IN"/>
        </w:rPr>
        <w:t>3</w:t>
      </w:r>
      <w:r w:rsidR="00E01D54" w:rsidRPr="00A7566E">
        <w:rPr>
          <w:sz w:val="28"/>
          <w:szCs w:val="28"/>
          <w:lang w:eastAsia="hi-IN" w:bidi="hi-IN"/>
        </w:rPr>
        <w:t>.</w:t>
      </w:r>
      <w:r w:rsidR="00E01D54">
        <w:rPr>
          <w:sz w:val="28"/>
          <w:szCs w:val="28"/>
          <w:lang w:eastAsia="hi-IN" w:bidi="hi-IN"/>
        </w:rPr>
        <w:t xml:space="preserve"> </w:t>
      </w:r>
      <w:r w:rsidR="00E01D54" w:rsidRPr="00A7566E">
        <w:rPr>
          <w:sz w:val="28"/>
          <w:szCs w:val="28"/>
          <w:lang w:eastAsia="hi-IN" w:bidi="hi-IN"/>
        </w:rPr>
        <w:t>Обеспечить личное участи</w:t>
      </w:r>
      <w:r w:rsidR="0005182B">
        <w:rPr>
          <w:sz w:val="28"/>
          <w:szCs w:val="28"/>
          <w:lang w:eastAsia="hi-IN" w:bidi="hi-IN"/>
        </w:rPr>
        <w:t>е в деятельности рабочих групп.</w:t>
      </w:r>
    </w:p>
    <w:p w:rsidR="00E01D54" w:rsidRDefault="008D64CD" w:rsidP="0005182B">
      <w:pPr>
        <w:tabs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hi-IN" w:bidi="hi-IN"/>
        </w:rPr>
        <w:t>5</w:t>
      </w:r>
      <w:r w:rsidR="00E01D54">
        <w:rPr>
          <w:sz w:val="28"/>
          <w:szCs w:val="28"/>
          <w:lang w:eastAsia="hi-IN" w:bidi="hi-IN"/>
        </w:rPr>
        <w:t xml:space="preserve">. </w:t>
      </w:r>
      <w:r w:rsidR="0015361F">
        <w:rPr>
          <w:sz w:val="28"/>
          <w:szCs w:val="28"/>
          <w:lang w:eastAsia="hi-IN" w:bidi="hi-IN"/>
        </w:rPr>
        <w:t>Управлению делами администрации (</w:t>
      </w:r>
      <w:proofErr w:type="spellStart"/>
      <w:r w:rsidR="0015361F">
        <w:rPr>
          <w:sz w:val="28"/>
          <w:szCs w:val="28"/>
          <w:lang w:eastAsia="hi-IN" w:bidi="hi-IN"/>
        </w:rPr>
        <w:t>Гульнева</w:t>
      </w:r>
      <w:proofErr w:type="spellEnd"/>
      <w:r w:rsidR="0015361F">
        <w:rPr>
          <w:sz w:val="28"/>
          <w:szCs w:val="28"/>
          <w:lang w:eastAsia="hi-IN" w:bidi="hi-IN"/>
        </w:rPr>
        <w:t xml:space="preserve"> В.Г.) </w:t>
      </w:r>
      <w:r w:rsidR="00E01D54" w:rsidRPr="00703D0B">
        <w:rPr>
          <w:sz w:val="28"/>
          <w:szCs w:val="28"/>
          <w:lang w:eastAsia="hi-IN" w:bidi="hi-IN"/>
        </w:rPr>
        <w:t xml:space="preserve">довести настоящее распоряжение до сведения заместителей главы администрации, </w:t>
      </w:r>
      <w:r w:rsidR="00E01D54">
        <w:rPr>
          <w:sz w:val="28"/>
          <w:szCs w:val="28"/>
          <w:lang w:eastAsia="ru-RU"/>
        </w:rPr>
        <w:t>отраслевых (функциональных), терри</w:t>
      </w:r>
      <w:r w:rsidR="000B3740">
        <w:rPr>
          <w:sz w:val="28"/>
          <w:szCs w:val="28"/>
          <w:lang w:eastAsia="ru-RU"/>
        </w:rPr>
        <w:t>ториальных органов администраций</w:t>
      </w:r>
      <w:r w:rsidR="00E01D54" w:rsidRPr="00703D0B">
        <w:rPr>
          <w:sz w:val="28"/>
          <w:szCs w:val="28"/>
          <w:lang w:eastAsia="ru-RU"/>
        </w:rPr>
        <w:t>.</w:t>
      </w:r>
    </w:p>
    <w:p w:rsidR="00462533" w:rsidRPr="00703D0B" w:rsidRDefault="00462533" w:rsidP="0005182B">
      <w:pPr>
        <w:tabs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 w:rsidR="007E740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Распоряжение администрации городского округа Сокольский Нижегородской области от 24.06.2024 №</w:t>
      </w:r>
      <w:r w:rsidR="0005182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315 </w:t>
      </w:r>
      <w:r w:rsidRPr="00462533">
        <w:rPr>
          <w:sz w:val="28"/>
          <w:szCs w:val="28"/>
          <w:lang w:eastAsia="ru-RU"/>
        </w:rPr>
        <w:t>«</w:t>
      </w:r>
      <w:r w:rsidRPr="00462533">
        <w:rPr>
          <w:sz w:val="28"/>
          <w:szCs w:val="28"/>
        </w:rPr>
        <w:t xml:space="preserve">О проектной деятельности и внедрении бережливых технологий в </w:t>
      </w:r>
      <w:r w:rsidRPr="00462533">
        <w:rPr>
          <w:color w:val="000000" w:themeColor="text1"/>
          <w:sz w:val="28"/>
          <w:szCs w:val="28"/>
        </w:rPr>
        <w:t xml:space="preserve">администрации </w:t>
      </w:r>
      <w:r w:rsidRPr="00462533">
        <w:rPr>
          <w:sz w:val="28"/>
          <w:szCs w:val="28"/>
        </w:rPr>
        <w:t>и подведомственных учреждениях</w:t>
      </w:r>
      <w:r w:rsidRPr="00462533">
        <w:rPr>
          <w:color w:val="000000" w:themeColor="text1"/>
          <w:sz w:val="28"/>
          <w:szCs w:val="28"/>
        </w:rPr>
        <w:t xml:space="preserve"> городского округа Сокольский Нижегородской области</w:t>
      </w:r>
      <w:r>
        <w:rPr>
          <w:sz w:val="28"/>
          <w:szCs w:val="28"/>
          <w:lang w:eastAsia="ru-RU"/>
        </w:rPr>
        <w:t>» признать утратившим силу.</w:t>
      </w:r>
    </w:p>
    <w:p w:rsidR="00E01D54" w:rsidRPr="00A7566E" w:rsidRDefault="00462533" w:rsidP="0005182B">
      <w:pPr>
        <w:tabs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7</w:t>
      </w:r>
      <w:r w:rsidR="00E01D54" w:rsidRPr="00A7566E">
        <w:rPr>
          <w:sz w:val="28"/>
          <w:szCs w:val="28"/>
          <w:lang w:eastAsia="hi-IN" w:bidi="hi-IN"/>
        </w:rPr>
        <w:t xml:space="preserve">. </w:t>
      </w:r>
      <w:proofErr w:type="gramStart"/>
      <w:r w:rsidR="00E01D54" w:rsidRPr="00A7566E">
        <w:rPr>
          <w:sz w:val="28"/>
          <w:szCs w:val="28"/>
          <w:lang w:eastAsia="hi-IN" w:bidi="hi-IN"/>
        </w:rPr>
        <w:t>Контроль за</w:t>
      </w:r>
      <w:proofErr w:type="gramEnd"/>
      <w:r w:rsidR="00E01D54" w:rsidRPr="00A7566E">
        <w:rPr>
          <w:sz w:val="28"/>
          <w:szCs w:val="28"/>
          <w:lang w:eastAsia="hi-IN" w:bidi="hi-IN"/>
        </w:rPr>
        <w:t xml:space="preserve"> </w:t>
      </w:r>
      <w:r w:rsidR="008D64CD">
        <w:rPr>
          <w:sz w:val="28"/>
          <w:szCs w:val="28"/>
          <w:lang w:eastAsia="hi-IN" w:bidi="hi-IN"/>
        </w:rPr>
        <w:t>ис</w:t>
      </w:r>
      <w:r w:rsidR="00E01D54" w:rsidRPr="00A7566E">
        <w:rPr>
          <w:sz w:val="28"/>
          <w:szCs w:val="28"/>
          <w:lang w:eastAsia="hi-IN" w:bidi="hi-IN"/>
        </w:rPr>
        <w:t>полнением настоящего распоряжения оставляю за собой.</w:t>
      </w:r>
    </w:p>
    <w:p w:rsidR="00E01D54" w:rsidRDefault="00E01D54" w:rsidP="0005182B">
      <w:pPr>
        <w:pStyle w:val="ad"/>
        <w:tabs>
          <w:tab w:val="left" w:pos="851"/>
          <w:tab w:val="left" w:pos="993"/>
          <w:tab w:val="left" w:pos="1276"/>
        </w:tabs>
        <w:ind w:left="40" w:firstLine="669"/>
        <w:jc w:val="both"/>
        <w:rPr>
          <w:color w:val="auto"/>
          <w:sz w:val="28"/>
          <w:szCs w:val="28"/>
        </w:rPr>
      </w:pPr>
    </w:p>
    <w:p w:rsidR="00E01D54" w:rsidRDefault="00E01D54" w:rsidP="0005182B">
      <w:pPr>
        <w:pStyle w:val="ad"/>
        <w:tabs>
          <w:tab w:val="left" w:pos="851"/>
          <w:tab w:val="left" w:pos="993"/>
          <w:tab w:val="left" w:pos="1276"/>
        </w:tabs>
        <w:ind w:left="40" w:firstLine="669"/>
        <w:jc w:val="both"/>
        <w:rPr>
          <w:color w:val="auto"/>
          <w:sz w:val="28"/>
          <w:szCs w:val="28"/>
        </w:rPr>
      </w:pPr>
    </w:p>
    <w:p w:rsidR="00C65708" w:rsidRPr="0018246F" w:rsidRDefault="00C65708" w:rsidP="0005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820"/>
        <w:gridCol w:w="4925"/>
      </w:tblGrid>
      <w:tr w:rsidR="00F873DF" w:rsidRPr="00F746AC">
        <w:trPr>
          <w:trHeight w:val="349"/>
        </w:trPr>
        <w:tc>
          <w:tcPr>
            <w:tcW w:w="4820" w:type="dxa"/>
          </w:tcPr>
          <w:p w:rsidR="00F873DF" w:rsidRPr="00F873DF" w:rsidRDefault="00F873DF" w:rsidP="0005182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F873DF">
              <w:rPr>
                <w:sz w:val="28"/>
                <w:szCs w:val="28"/>
              </w:rPr>
              <w:t xml:space="preserve">Глава </w:t>
            </w:r>
            <w:r w:rsidR="00C64181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5" w:type="dxa"/>
          </w:tcPr>
          <w:p w:rsidR="00F873DF" w:rsidRPr="00F746AC" w:rsidRDefault="00983AD4" w:rsidP="000518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Созонов</w:t>
            </w:r>
          </w:p>
        </w:tc>
      </w:tr>
    </w:tbl>
    <w:p w:rsidR="00F873DF" w:rsidRDefault="00F873DF" w:rsidP="00F873DF">
      <w:pPr>
        <w:pStyle w:val="3"/>
        <w:ind w:firstLine="709"/>
        <w:rPr>
          <w:sz w:val="28"/>
          <w:szCs w:val="28"/>
        </w:rPr>
      </w:pPr>
    </w:p>
    <w:p w:rsidR="00AD37DD" w:rsidRDefault="00AD37DD" w:rsidP="00F873DF">
      <w:pPr>
        <w:pStyle w:val="3"/>
        <w:ind w:firstLine="709"/>
        <w:rPr>
          <w:sz w:val="28"/>
          <w:szCs w:val="28"/>
        </w:rPr>
      </w:pPr>
    </w:p>
    <w:p w:rsidR="00AD37DD" w:rsidRPr="00F873DF" w:rsidRDefault="00AD37DD" w:rsidP="00F873DF">
      <w:pPr>
        <w:pStyle w:val="3"/>
        <w:ind w:firstLine="709"/>
        <w:rPr>
          <w:sz w:val="28"/>
          <w:szCs w:val="28"/>
        </w:rPr>
      </w:pPr>
    </w:p>
    <w:p w:rsidR="00417241" w:rsidRDefault="00417241" w:rsidP="005F74AA">
      <w:pPr>
        <w:ind w:firstLine="6521"/>
        <w:jc w:val="center"/>
        <w:rPr>
          <w:sz w:val="24"/>
          <w:szCs w:val="24"/>
        </w:rPr>
      </w:pPr>
    </w:p>
    <w:p w:rsidR="00F873DF" w:rsidRDefault="00F873DF">
      <w:pPr>
        <w:pStyle w:val="31"/>
        <w:jc w:val="both"/>
        <w:rPr>
          <w:szCs w:val="28"/>
        </w:rPr>
      </w:pPr>
    </w:p>
    <w:p w:rsidR="00F873DF" w:rsidRDefault="00F873DF">
      <w:pPr>
        <w:pStyle w:val="31"/>
        <w:jc w:val="both"/>
        <w:rPr>
          <w:szCs w:val="28"/>
        </w:rPr>
      </w:pPr>
    </w:p>
    <w:p w:rsidR="00F873DF" w:rsidRDefault="00F873DF">
      <w:pPr>
        <w:pStyle w:val="31"/>
        <w:jc w:val="both"/>
        <w:rPr>
          <w:szCs w:val="28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7E7400" w:rsidRDefault="007E7400" w:rsidP="00F27951">
      <w:pPr>
        <w:pStyle w:val="31"/>
        <w:spacing w:line="360" w:lineRule="auto"/>
        <w:jc w:val="both"/>
        <w:rPr>
          <w:sz w:val="22"/>
        </w:rPr>
      </w:pPr>
    </w:p>
    <w:p w:rsidR="007E7400" w:rsidRDefault="007E7400" w:rsidP="00F27951">
      <w:pPr>
        <w:pStyle w:val="31"/>
        <w:spacing w:line="360" w:lineRule="auto"/>
        <w:jc w:val="both"/>
        <w:rPr>
          <w:sz w:val="22"/>
        </w:rPr>
      </w:pPr>
    </w:p>
    <w:p w:rsidR="007E7400" w:rsidRDefault="007E7400" w:rsidP="00F27951">
      <w:pPr>
        <w:pStyle w:val="31"/>
        <w:spacing w:line="360" w:lineRule="auto"/>
        <w:jc w:val="both"/>
        <w:rPr>
          <w:sz w:val="22"/>
        </w:rPr>
      </w:pPr>
    </w:p>
    <w:p w:rsidR="007E7400" w:rsidRDefault="007E7400" w:rsidP="00F27951">
      <w:pPr>
        <w:pStyle w:val="31"/>
        <w:spacing w:line="360" w:lineRule="auto"/>
        <w:jc w:val="both"/>
        <w:rPr>
          <w:sz w:val="22"/>
        </w:rPr>
      </w:pPr>
    </w:p>
    <w:p w:rsidR="007E7400" w:rsidRDefault="007E7400" w:rsidP="00F27951">
      <w:pPr>
        <w:pStyle w:val="31"/>
        <w:spacing w:line="360" w:lineRule="auto"/>
        <w:jc w:val="both"/>
        <w:rPr>
          <w:sz w:val="22"/>
        </w:rPr>
      </w:pPr>
    </w:p>
    <w:p w:rsidR="007E7400" w:rsidRDefault="007E7400" w:rsidP="00F27951">
      <w:pPr>
        <w:pStyle w:val="31"/>
        <w:spacing w:line="360" w:lineRule="auto"/>
        <w:jc w:val="both"/>
        <w:rPr>
          <w:sz w:val="22"/>
        </w:rPr>
      </w:pPr>
    </w:p>
    <w:p w:rsidR="007E7400" w:rsidRDefault="007E7400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</w:p>
    <w:p w:rsidR="0005182B" w:rsidRDefault="0005182B" w:rsidP="00F27951">
      <w:pPr>
        <w:pStyle w:val="31"/>
        <w:spacing w:line="360" w:lineRule="auto"/>
        <w:jc w:val="both"/>
        <w:rPr>
          <w:sz w:val="22"/>
        </w:rPr>
      </w:pPr>
    </w:p>
    <w:p w:rsidR="0005182B" w:rsidRDefault="0005182B" w:rsidP="00F27951">
      <w:pPr>
        <w:pStyle w:val="31"/>
        <w:spacing w:line="360" w:lineRule="auto"/>
        <w:jc w:val="both"/>
        <w:rPr>
          <w:sz w:val="22"/>
        </w:rPr>
      </w:pP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Гульнева</w:t>
      </w:r>
      <w:proofErr w:type="spellEnd"/>
      <w:r>
        <w:rPr>
          <w:sz w:val="22"/>
        </w:rPr>
        <w:t xml:space="preserve"> В.Г. _____________ </w:t>
      </w:r>
    </w:p>
    <w:p w:rsidR="00F27951" w:rsidRDefault="00F27951" w:rsidP="00F27951">
      <w:pPr>
        <w:pStyle w:val="31"/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proofErr w:type="spellStart"/>
      <w:r>
        <w:rPr>
          <w:sz w:val="22"/>
        </w:rPr>
        <w:t>Каретникова</w:t>
      </w:r>
      <w:proofErr w:type="spellEnd"/>
      <w:r>
        <w:rPr>
          <w:sz w:val="22"/>
        </w:rPr>
        <w:t xml:space="preserve"> К.А.______________ </w:t>
      </w:r>
    </w:p>
    <w:p w:rsidR="00F27951" w:rsidRDefault="00F27951" w:rsidP="00F27951">
      <w:pPr>
        <w:pStyle w:val="31"/>
        <w:jc w:val="both"/>
        <w:rPr>
          <w:sz w:val="22"/>
        </w:rPr>
      </w:pPr>
      <w:r>
        <w:rPr>
          <w:sz w:val="22"/>
        </w:rPr>
        <w:t>Отпечатано: 11 экз.</w:t>
      </w:r>
    </w:p>
    <w:p w:rsidR="00F27951" w:rsidRDefault="00F27951" w:rsidP="00F27951">
      <w:pPr>
        <w:pStyle w:val="31"/>
        <w:ind w:left="1134" w:firstLine="142"/>
        <w:jc w:val="both"/>
        <w:rPr>
          <w:sz w:val="22"/>
        </w:rPr>
      </w:pPr>
      <w:r>
        <w:rPr>
          <w:sz w:val="22"/>
        </w:rPr>
        <w:t>1 – дело</w:t>
      </w:r>
    </w:p>
    <w:p w:rsidR="00F27951" w:rsidRDefault="00F27951" w:rsidP="00F27951">
      <w:pPr>
        <w:pStyle w:val="31"/>
        <w:ind w:left="1134" w:firstLine="142"/>
        <w:jc w:val="both"/>
        <w:rPr>
          <w:sz w:val="22"/>
        </w:rPr>
      </w:pPr>
      <w:r>
        <w:rPr>
          <w:sz w:val="22"/>
        </w:rPr>
        <w:t>2 – Червяков А.Е.</w:t>
      </w:r>
    </w:p>
    <w:p w:rsidR="00F27951" w:rsidRDefault="00F27951" w:rsidP="00F27951">
      <w:pPr>
        <w:pStyle w:val="31"/>
        <w:ind w:left="1134" w:firstLine="142"/>
        <w:jc w:val="both"/>
        <w:rPr>
          <w:sz w:val="22"/>
        </w:rPr>
      </w:pPr>
      <w:r>
        <w:rPr>
          <w:sz w:val="22"/>
        </w:rPr>
        <w:t xml:space="preserve">3 – </w:t>
      </w:r>
      <w:proofErr w:type="spellStart"/>
      <w:r>
        <w:rPr>
          <w:sz w:val="22"/>
        </w:rPr>
        <w:t>Стрелкин</w:t>
      </w:r>
      <w:proofErr w:type="spellEnd"/>
      <w:r>
        <w:rPr>
          <w:sz w:val="22"/>
        </w:rPr>
        <w:t xml:space="preserve"> В.С.</w:t>
      </w:r>
    </w:p>
    <w:p w:rsidR="00F27951" w:rsidRDefault="00F27951" w:rsidP="00F27951">
      <w:pPr>
        <w:pStyle w:val="31"/>
        <w:ind w:left="1134" w:firstLine="142"/>
        <w:jc w:val="both"/>
        <w:rPr>
          <w:sz w:val="22"/>
        </w:rPr>
      </w:pPr>
      <w:r>
        <w:rPr>
          <w:sz w:val="22"/>
        </w:rPr>
        <w:t>4 – управление делами</w:t>
      </w:r>
    </w:p>
    <w:p w:rsidR="00F873DF" w:rsidRPr="0005182B" w:rsidRDefault="00F27951" w:rsidP="0005182B">
      <w:pPr>
        <w:pStyle w:val="31"/>
        <w:ind w:left="1134" w:firstLine="142"/>
        <w:jc w:val="both"/>
        <w:rPr>
          <w:sz w:val="22"/>
        </w:rPr>
      </w:pPr>
      <w:r>
        <w:rPr>
          <w:sz w:val="22"/>
        </w:rPr>
        <w:t>5-11 - руководителям структурных подразделений.</w:t>
      </w:r>
    </w:p>
    <w:p w:rsidR="0005182B" w:rsidRDefault="00620207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A112F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1 </w:t>
      </w:r>
    </w:p>
    <w:p w:rsidR="00620207" w:rsidRDefault="00620207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A112F7">
        <w:rPr>
          <w:sz w:val="24"/>
          <w:szCs w:val="24"/>
        </w:rPr>
        <w:t xml:space="preserve">к распоряжению администрации </w:t>
      </w:r>
      <w:r w:rsidR="00FB0BF0">
        <w:rPr>
          <w:sz w:val="24"/>
          <w:szCs w:val="24"/>
        </w:rPr>
        <w:t>муниципального</w:t>
      </w:r>
      <w:r w:rsidRPr="00A112F7">
        <w:rPr>
          <w:sz w:val="24"/>
          <w:szCs w:val="24"/>
        </w:rPr>
        <w:t xml:space="preserve"> округа Сокольский Нижегородской области </w:t>
      </w:r>
    </w:p>
    <w:p w:rsidR="00620207" w:rsidRDefault="00620207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A112F7">
        <w:rPr>
          <w:sz w:val="24"/>
          <w:szCs w:val="24"/>
        </w:rPr>
        <w:t xml:space="preserve">от </w:t>
      </w:r>
      <w:r w:rsidR="00FB0BF0">
        <w:rPr>
          <w:sz w:val="24"/>
          <w:szCs w:val="24"/>
        </w:rPr>
        <w:t>1</w:t>
      </w:r>
      <w:r w:rsidR="007E7400">
        <w:rPr>
          <w:sz w:val="24"/>
          <w:szCs w:val="24"/>
        </w:rPr>
        <w:t>4</w:t>
      </w:r>
      <w:r w:rsidR="00FB0BF0">
        <w:rPr>
          <w:sz w:val="24"/>
          <w:szCs w:val="24"/>
        </w:rPr>
        <w:t>.04.2025</w:t>
      </w:r>
      <w:r w:rsidRPr="00A112F7">
        <w:rPr>
          <w:sz w:val="24"/>
          <w:szCs w:val="24"/>
        </w:rPr>
        <w:t xml:space="preserve"> №</w:t>
      </w:r>
      <w:r w:rsidR="0005182B">
        <w:rPr>
          <w:sz w:val="24"/>
          <w:szCs w:val="24"/>
        </w:rPr>
        <w:t xml:space="preserve"> </w:t>
      </w:r>
      <w:r w:rsidR="00DA01E0">
        <w:rPr>
          <w:sz w:val="24"/>
          <w:szCs w:val="24"/>
        </w:rPr>
        <w:t>214</w:t>
      </w:r>
    </w:p>
    <w:p w:rsidR="00620207" w:rsidRDefault="00620207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05182B" w:rsidRDefault="0005182B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05182B" w:rsidRDefault="0005182B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620207" w:rsidRPr="00620207" w:rsidRDefault="00620207" w:rsidP="00620207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620207">
        <w:rPr>
          <w:b/>
          <w:spacing w:val="3"/>
          <w:sz w:val="28"/>
          <w:szCs w:val="28"/>
        </w:rPr>
        <w:t xml:space="preserve">Состав Рабочей группы по внедрению бережливых технологий на территории </w:t>
      </w:r>
      <w:r w:rsidR="00FB0BF0">
        <w:rPr>
          <w:b/>
          <w:color w:val="000000" w:themeColor="text1"/>
          <w:spacing w:val="3"/>
          <w:sz w:val="28"/>
          <w:szCs w:val="28"/>
        </w:rPr>
        <w:t>муниципального</w:t>
      </w:r>
      <w:r w:rsidRPr="00620207">
        <w:rPr>
          <w:b/>
          <w:color w:val="000000" w:themeColor="text1"/>
          <w:spacing w:val="3"/>
          <w:sz w:val="28"/>
          <w:szCs w:val="28"/>
        </w:rPr>
        <w:t xml:space="preserve"> округа Сокольский Нижегородской области</w:t>
      </w:r>
    </w:p>
    <w:p w:rsidR="00620207" w:rsidRDefault="00620207" w:rsidP="00620207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7"/>
        <w:gridCol w:w="5067"/>
      </w:tblGrid>
      <w:tr w:rsidR="00620207" w:rsidTr="00646214">
        <w:tc>
          <w:tcPr>
            <w:tcW w:w="4219" w:type="dxa"/>
          </w:tcPr>
          <w:p w:rsidR="00620207" w:rsidRPr="00646214" w:rsidRDefault="00620207" w:rsidP="0005182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Созонов Александр Михайлович</w:t>
            </w:r>
          </w:p>
        </w:tc>
        <w:tc>
          <w:tcPr>
            <w:tcW w:w="567" w:type="dxa"/>
          </w:tcPr>
          <w:p w:rsidR="00620207" w:rsidRPr="00646214" w:rsidRDefault="00620207" w:rsidP="0005182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</w:tcPr>
          <w:p w:rsidR="00620207" w:rsidRPr="00646214" w:rsidRDefault="00620207" w:rsidP="00051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 xml:space="preserve">глава местного самоуправления, председатель </w:t>
            </w:r>
            <w:r w:rsidR="00646214">
              <w:rPr>
                <w:sz w:val="28"/>
                <w:szCs w:val="28"/>
              </w:rPr>
              <w:t>Р</w:t>
            </w:r>
            <w:r w:rsidRPr="00646214">
              <w:rPr>
                <w:sz w:val="28"/>
                <w:szCs w:val="28"/>
              </w:rPr>
              <w:t>абочей группы</w:t>
            </w:r>
          </w:p>
        </w:tc>
      </w:tr>
      <w:tr w:rsidR="00620207" w:rsidTr="00646214">
        <w:tc>
          <w:tcPr>
            <w:tcW w:w="4219" w:type="dxa"/>
          </w:tcPr>
          <w:p w:rsidR="00620207" w:rsidRPr="00646214" w:rsidRDefault="00646214" w:rsidP="0005182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Червяков Андрей Евгеньевич</w:t>
            </w:r>
          </w:p>
        </w:tc>
        <w:tc>
          <w:tcPr>
            <w:tcW w:w="567" w:type="dxa"/>
          </w:tcPr>
          <w:p w:rsidR="00620207" w:rsidRPr="00646214" w:rsidRDefault="00646214" w:rsidP="0005182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</w:tcPr>
          <w:p w:rsidR="00620207" w:rsidRPr="00646214" w:rsidRDefault="00646214" w:rsidP="00051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 xml:space="preserve">заместитель главы администрации, заместитель председателя </w:t>
            </w:r>
            <w:r>
              <w:rPr>
                <w:sz w:val="28"/>
                <w:szCs w:val="28"/>
              </w:rPr>
              <w:t>Р</w:t>
            </w:r>
            <w:r w:rsidRPr="00646214">
              <w:rPr>
                <w:sz w:val="28"/>
                <w:szCs w:val="28"/>
              </w:rPr>
              <w:t>абочей группы</w:t>
            </w:r>
          </w:p>
        </w:tc>
      </w:tr>
      <w:tr w:rsidR="00646214" w:rsidTr="00646214">
        <w:tc>
          <w:tcPr>
            <w:tcW w:w="9853" w:type="dxa"/>
            <w:gridSpan w:val="3"/>
          </w:tcPr>
          <w:p w:rsidR="00646214" w:rsidRPr="0005182B" w:rsidRDefault="00646214" w:rsidP="0005182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05182B">
              <w:rPr>
                <w:b/>
                <w:sz w:val="28"/>
                <w:szCs w:val="28"/>
                <w:u w:val="single"/>
              </w:rPr>
              <w:t>Члены Рабочей группы:</w:t>
            </w:r>
          </w:p>
        </w:tc>
      </w:tr>
      <w:tr w:rsidR="00646214" w:rsidTr="00646214">
        <w:tc>
          <w:tcPr>
            <w:tcW w:w="4219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646214">
              <w:rPr>
                <w:sz w:val="28"/>
                <w:szCs w:val="28"/>
              </w:rPr>
              <w:t>Березнев</w:t>
            </w:r>
            <w:proofErr w:type="spellEnd"/>
            <w:r w:rsidRPr="00646214">
              <w:rPr>
                <w:sz w:val="28"/>
                <w:szCs w:val="28"/>
              </w:rPr>
              <w:t xml:space="preserve"> Вадим Юрьевич</w:t>
            </w:r>
          </w:p>
        </w:tc>
        <w:tc>
          <w:tcPr>
            <w:tcW w:w="5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 xml:space="preserve">начальник Управления имущественных и земельных отношений </w:t>
            </w:r>
            <w:r w:rsidR="00561AAC" w:rsidRPr="00561AAC">
              <w:rPr>
                <w:sz w:val="28"/>
                <w:szCs w:val="28"/>
              </w:rPr>
              <w:t>(ответственный по направлению деятельности «Управление муниципальным имуществом»)</w:t>
            </w:r>
          </w:p>
        </w:tc>
      </w:tr>
      <w:tr w:rsidR="00646214" w:rsidTr="00646214">
        <w:tc>
          <w:tcPr>
            <w:tcW w:w="4219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Громова Наталья Валерьевна</w:t>
            </w:r>
          </w:p>
        </w:tc>
        <w:tc>
          <w:tcPr>
            <w:tcW w:w="5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заведующий отделом культуры, спорта и молодежной политики</w:t>
            </w:r>
            <w:r w:rsidR="00561AAC">
              <w:rPr>
                <w:sz w:val="28"/>
                <w:szCs w:val="28"/>
              </w:rPr>
              <w:t xml:space="preserve"> </w:t>
            </w:r>
            <w:r w:rsidR="00561AAC" w:rsidRPr="00561AAC">
              <w:rPr>
                <w:sz w:val="28"/>
                <w:szCs w:val="28"/>
              </w:rPr>
              <w:t>(ответственный по направлению деятельности</w:t>
            </w:r>
            <w:r w:rsidR="00561AAC">
              <w:rPr>
                <w:sz w:val="28"/>
                <w:szCs w:val="28"/>
              </w:rPr>
              <w:t xml:space="preserve"> «Культура, спорт и молодежная </w:t>
            </w:r>
            <w:r w:rsidR="008F23D2">
              <w:rPr>
                <w:sz w:val="28"/>
                <w:szCs w:val="28"/>
              </w:rPr>
              <w:t>политика»)</w:t>
            </w:r>
          </w:p>
        </w:tc>
      </w:tr>
      <w:tr w:rsidR="00646214" w:rsidTr="00646214">
        <w:tc>
          <w:tcPr>
            <w:tcW w:w="4219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646214">
              <w:rPr>
                <w:sz w:val="28"/>
                <w:szCs w:val="28"/>
              </w:rPr>
              <w:t>Гульнева</w:t>
            </w:r>
            <w:proofErr w:type="spellEnd"/>
            <w:r w:rsidRPr="00646214">
              <w:rPr>
                <w:sz w:val="28"/>
                <w:szCs w:val="28"/>
              </w:rPr>
              <w:t xml:space="preserve"> Валентина Геннадьевна</w:t>
            </w:r>
          </w:p>
        </w:tc>
        <w:tc>
          <w:tcPr>
            <w:tcW w:w="5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управляющий делами администрации</w:t>
            </w:r>
            <w:r w:rsidR="008F23D2">
              <w:rPr>
                <w:sz w:val="28"/>
                <w:szCs w:val="28"/>
              </w:rPr>
              <w:t xml:space="preserve"> </w:t>
            </w:r>
            <w:r w:rsidR="008F23D2" w:rsidRPr="00561AAC">
              <w:rPr>
                <w:sz w:val="28"/>
                <w:szCs w:val="28"/>
              </w:rPr>
              <w:t>(ответственный по направлению деятельности</w:t>
            </w:r>
            <w:r w:rsidR="008F23D2">
              <w:rPr>
                <w:sz w:val="28"/>
                <w:szCs w:val="28"/>
              </w:rPr>
              <w:t xml:space="preserve"> «Кадры»)</w:t>
            </w:r>
          </w:p>
        </w:tc>
      </w:tr>
      <w:tr w:rsidR="00646214" w:rsidTr="00646214">
        <w:tc>
          <w:tcPr>
            <w:tcW w:w="4219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646214">
              <w:rPr>
                <w:sz w:val="28"/>
                <w:szCs w:val="28"/>
              </w:rPr>
              <w:t>Косулин</w:t>
            </w:r>
            <w:proofErr w:type="spellEnd"/>
            <w:r w:rsidRPr="00646214">
              <w:rPr>
                <w:sz w:val="28"/>
                <w:szCs w:val="28"/>
              </w:rPr>
              <w:t xml:space="preserve"> Вадим Евгеньевич</w:t>
            </w:r>
          </w:p>
        </w:tc>
        <w:tc>
          <w:tcPr>
            <w:tcW w:w="5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начальник отдела архитектуры, градостроительства и ЖКХ</w:t>
            </w:r>
            <w:r w:rsidR="008F23D2">
              <w:rPr>
                <w:sz w:val="28"/>
                <w:szCs w:val="28"/>
              </w:rPr>
              <w:t xml:space="preserve"> </w:t>
            </w:r>
            <w:r w:rsidR="008F23D2" w:rsidRPr="00561AAC">
              <w:rPr>
                <w:sz w:val="28"/>
                <w:szCs w:val="28"/>
              </w:rPr>
              <w:t>(ответственный по направлению деятельности</w:t>
            </w:r>
            <w:r w:rsidR="008F23D2">
              <w:rPr>
                <w:sz w:val="28"/>
                <w:szCs w:val="28"/>
              </w:rPr>
              <w:t xml:space="preserve"> «Благоустройство»)</w:t>
            </w:r>
          </w:p>
        </w:tc>
      </w:tr>
      <w:tr w:rsidR="00646214" w:rsidTr="00646214">
        <w:tc>
          <w:tcPr>
            <w:tcW w:w="4219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646214">
              <w:rPr>
                <w:sz w:val="28"/>
                <w:szCs w:val="28"/>
              </w:rPr>
              <w:t>Курсакова</w:t>
            </w:r>
            <w:proofErr w:type="spellEnd"/>
            <w:r w:rsidRPr="00646214">
              <w:rPr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5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начальник управления сельского хозяйства</w:t>
            </w:r>
            <w:r w:rsidR="00561AAC">
              <w:rPr>
                <w:sz w:val="28"/>
                <w:szCs w:val="28"/>
              </w:rPr>
              <w:t xml:space="preserve"> (ответственный по направлению деятельности</w:t>
            </w:r>
            <w:r w:rsidR="00561AAC" w:rsidRPr="00ED5473">
              <w:t xml:space="preserve"> </w:t>
            </w:r>
            <w:r w:rsidR="00561AAC" w:rsidRPr="00561AAC">
              <w:rPr>
                <w:sz w:val="28"/>
                <w:szCs w:val="28"/>
              </w:rPr>
              <w:t>«Сельское хозяйство»)</w:t>
            </w:r>
          </w:p>
        </w:tc>
      </w:tr>
      <w:tr w:rsidR="00646214" w:rsidTr="00646214">
        <w:tc>
          <w:tcPr>
            <w:tcW w:w="4219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646214">
              <w:rPr>
                <w:sz w:val="28"/>
                <w:szCs w:val="28"/>
              </w:rPr>
              <w:t>Матаруев</w:t>
            </w:r>
            <w:proofErr w:type="spellEnd"/>
            <w:r w:rsidRPr="00646214">
              <w:rPr>
                <w:sz w:val="28"/>
                <w:szCs w:val="28"/>
              </w:rPr>
              <w:t xml:space="preserve"> Михаил Иванович</w:t>
            </w:r>
          </w:p>
        </w:tc>
        <w:tc>
          <w:tcPr>
            <w:tcW w:w="5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начальник отдела экономики и прогнозирования</w:t>
            </w:r>
            <w:r w:rsidR="00561AAC">
              <w:rPr>
                <w:sz w:val="28"/>
                <w:szCs w:val="28"/>
              </w:rPr>
              <w:t xml:space="preserve"> (ответственный по направлению деятельности «Экономика, </w:t>
            </w:r>
            <w:r w:rsidR="00561AAC" w:rsidRPr="00561AAC">
              <w:rPr>
                <w:sz w:val="28"/>
                <w:szCs w:val="28"/>
              </w:rPr>
              <w:t>инвестиционная политика, предпринимательство</w:t>
            </w:r>
            <w:r w:rsidR="00561AAC">
              <w:rPr>
                <w:sz w:val="28"/>
                <w:szCs w:val="28"/>
              </w:rPr>
              <w:t>»)</w:t>
            </w:r>
          </w:p>
        </w:tc>
      </w:tr>
      <w:tr w:rsidR="00FB0BF0" w:rsidTr="00646214">
        <w:tc>
          <w:tcPr>
            <w:tcW w:w="4219" w:type="dxa"/>
          </w:tcPr>
          <w:p w:rsidR="00FB0BF0" w:rsidRPr="00646214" w:rsidRDefault="00FB0BF0" w:rsidP="0005182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Ирина Юрьевна</w:t>
            </w:r>
          </w:p>
        </w:tc>
        <w:tc>
          <w:tcPr>
            <w:tcW w:w="567" w:type="dxa"/>
          </w:tcPr>
          <w:p w:rsidR="00FB0BF0" w:rsidRPr="00646214" w:rsidRDefault="00FB0BF0" w:rsidP="0005182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</w:tcPr>
          <w:p w:rsidR="00FB0BF0" w:rsidRPr="00646214" w:rsidRDefault="00FB0BF0" w:rsidP="00051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и.о. заведующего отделом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561AAC">
              <w:rPr>
                <w:sz w:val="28"/>
                <w:szCs w:val="28"/>
              </w:rPr>
              <w:t>(</w:t>
            </w:r>
            <w:proofErr w:type="gramStart"/>
            <w:r w:rsidRPr="00561AAC">
              <w:rPr>
                <w:sz w:val="28"/>
                <w:szCs w:val="28"/>
              </w:rPr>
              <w:t>ответственный</w:t>
            </w:r>
            <w:proofErr w:type="gramEnd"/>
            <w:r w:rsidRPr="00561AAC">
              <w:rPr>
                <w:sz w:val="28"/>
                <w:szCs w:val="28"/>
              </w:rPr>
              <w:t xml:space="preserve"> по направлению деятельности</w:t>
            </w:r>
            <w:r>
              <w:rPr>
                <w:sz w:val="28"/>
                <w:szCs w:val="28"/>
              </w:rPr>
              <w:t xml:space="preserve"> «Образование»)</w:t>
            </w:r>
          </w:p>
        </w:tc>
      </w:tr>
      <w:tr w:rsidR="00646214" w:rsidTr="00646214">
        <w:tc>
          <w:tcPr>
            <w:tcW w:w="4219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646214">
              <w:rPr>
                <w:sz w:val="28"/>
                <w:szCs w:val="28"/>
              </w:rPr>
              <w:lastRenderedPageBreak/>
              <w:t>Стрелкин</w:t>
            </w:r>
            <w:proofErr w:type="spellEnd"/>
            <w:r w:rsidRPr="00646214">
              <w:rPr>
                <w:sz w:val="28"/>
                <w:szCs w:val="28"/>
              </w:rPr>
              <w:t xml:space="preserve"> Виктор Сергеевич</w:t>
            </w:r>
          </w:p>
        </w:tc>
        <w:tc>
          <w:tcPr>
            <w:tcW w:w="5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46214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646214">
              <w:rPr>
                <w:sz w:val="28"/>
                <w:szCs w:val="28"/>
              </w:rPr>
              <w:t>заместитель главы администрации</w:t>
            </w:r>
            <w:r w:rsidR="00561AAC">
              <w:rPr>
                <w:sz w:val="28"/>
                <w:szCs w:val="28"/>
              </w:rPr>
              <w:t xml:space="preserve"> (ответственный по направлению деятельности </w:t>
            </w:r>
            <w:r w:rsidR="00561AAC" w:rsidRPr="00561AAC">
              <w:rPr>
                <w:sz w:val="28"/>
                <w:szCs w:val="28"/>
              </w:rPr>
              <w:t>«Жилищно-коммунальное хозяйство и охрана окружающей среды.</w:t>
            </w:r>
            <w:proofErr w:type="gramEnd"/>
            <w:r w:rsidR="00561AAC" w:rsidRPr="00561AAC">
              <w:rPr>
                <w:sz w:val="28"/>
                <w:szCs w:val="28"/>
              </w:rPr>
              <w:t xml:space="preserve"> </w:t>
            </w:r>
            <w:proofErr w:type="gramStart"/>
            <w:r w:rsidR="00561AAC" w:rsidRPr="00561AAC">
              <w:rPr>
                <w:sz w:val="28"/>
                <w:szCs w:val="28"/>
              </w:rPr>
              <w:t>Градостроительная деятельность»</w:t>
            </w:r>
            <w:r w:rsidR="00561AAC">
              <w:rPr>
                <w:sz w:val="28"/>
                <w:szCs w:val="28"/>
              </w:rPr>
              <w:t>)</w:t>
            </w:r>
            <w:proofErr w:type="gramEnd"/>
          </w:p>
        </w:tc>
      </w:tr>
      <w:tr w:rsidR="00646214" w:rsidTr="00646214">
        <w:tc>
          <w:tcPr>
            <w:tcW w:w="4219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Яишенкина</w:t>
            </w:r>
            <w:proofErr w:type="spellEnd"/>
            <w:r>
              <w:rPr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5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</w:tcPr>
          <w:p w:rsidR="00646214" w:rsidRPr="00646214" w:rsidRDefault="00646214" w:rsidP="00051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финансов</w:t>
            </w:r>
            <w:r w:rsidR="00561AAC">
              <w:rPr>
                <w:sz w:val="28"/>
                <w:szCs w:val="28"/>
              </w:rPr>
              <w:t xml:space="preserve"> (ответственный по направлению деятельности «Финансы»)</w:t>
            </w:r>
          </w:p>
        </w:tc>
      </w:tr>
    </w:tbl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F23D2" w:rsidRDefault="008F23D2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D64CD" w:rsidRDefault="008D64CD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D64CD" w:rsidRDefault="008D64CD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D64CD" w:rsidRDefault="008D64CD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D64CD" w:rsidRDefault="008D64CD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8D64CD" w:rsidRDefault="008D64CD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567CA6" w:rsidRDefault="00567CA6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567CA6" w:rsidRDefault="00567CA6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567CA6" w:rsidRDefault="00567CA6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567CA6" w:rsidRDefault="00567CA6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05182B" w:rsidRDefault="0005182B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05182B" w:rsidRDefault="0005182B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05182B" w:rsidRDefault="0005182B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05182B" w:rsidRDefault="0005182B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05182B" w:rsidRDefault="0005182B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05182B" w:rsidRDefault="0005182B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05182B" w:rsidRDefault="0005182B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05182B" w:rsidRDefault="0005182B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</w:p>
    <w:p w:rsidR="0005182B" w:rsidRDefault="00A112F7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A112F7">
        <w:rPr>
          <w:sz w:val="24"/>
          <w:szCs w:val="24"/>
        </w:rPr>
        <w:lastRenderedPageBreak/>
        <w:t xml:space="preserve">Приложение </w:t>
      </w:r>
      <w:r w:rsidR="00620207">
        <w:rPr>
          <w:sz w:val="24"/>
          <w:szCs w:val="24"/>
        </w:rPr>
        <w:t xml:space="preserve">2 </w:t>
      </w:r>
    </w:p>
    <w:p w:rsidR="00A112F7" w:rsidRDefault="00A112F7" w:rsidP="0062020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A112F7">
        <w:rPr>
          <w:sz w:val="24"/>
          <w:szCs w:val="24"/>
        </w:rPr>
        <w:t xml:space="preserve">к распоряжению администрации </w:t>
      </w:r>
      <w:r w:rsidR="00F27951">
        <w:rPr>
          <w:sz w:val="24"/>
          <w:szCs w:val="24"/>
        </w:rPr>
        <w:t>муниципального</w:t>
      </w:r>
      <w:r w:rsidRPr="00A112F7">
        <w:rPr>
          <w:sz w:val="24"/>
          <w:szCs w:val="24"/>
        </w:rPr>
        <w:t xml:space="preserve"> округа Сокольский Нижегородской области </w:t>
      </w:r>
    </w:p>
    <w:p w:rsidR="00A112F7" w:rsidRPr="00A112F7" w:rsidRDefault="00A112F7" w:rsidP="00A112F7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A112F7">
        <w:rPr>
          <w:sz w:val="24"/>
          <w:szCs w:val="24"/>
        </w:rPr>
        <w:t xml:space="preserve">от </w:t>
      </w:r>
      <w:r w:rsidR="00F27951">
        <w:rPr>
          <w:sz w:val="24"/>
          <w:szCs w:val="24"/>
        </w:rPr>
        <w:t>1</w:t>
      </w:r>
      <w:r w:rsidR="007E7400">
        <w:rPr>
          <w:sz w:val="24"/>
          <w:szCs w:val="24"/>
        </w:rPr>
        <w:t>4</w:t>
      </w:r>
      <w:r w:rsidR="00F27951">
        <w:rPr>
          <w:sz w:val="24"/>
          <w:szCs w:val="24"/>
        </w:rPr>
        <w:t>.04.2025</w:t>
      </w:r>
      <w:r w:rsidRPr="00A112F7">
        <w:rPr>
          <w:sz w:val="24"/>
          <w:szCs w:val="24"/>
        </w:rPr>
        <w:t xml:space="preserve"> №</w:t>
      </w:r>
      <w:r w:rsidR="0005182B">
        <w:rPr>
          <w:sz w:val="24"/>
          <w:szCs w:val="24"/>
        </w:rPr>
        <w:t xml:space="preserve"> </w:t>
      </w:r>
      <w:r w:rsidR="00DA01E0">
        <w:rPr>
          <w:sz w:val="24"/>
          <w:szCs w:val="24"/>
        </w:rPr>
        <w:t>214</w:t>
      </w:r>
    </w:p>
    <w:p w:rsidR="00A112F7" w:rsidRDefault="00A112F7" w:rsidP="0051100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5182B" w:rsidRDefault="0005182B" w:rsidP="0051100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5182B" w:rsidRPr="0005182B" w:rsidRDefault="0005182B" w:rsidP="0051100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511002" w:rsidRPr="00A112F7" w:rsidRDefault="00511002" w:rsidP="0051100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112F7">
        <w:rPr>
          <w:b/>
          <w:sz w:val="28"/>
          <w:szCs w:val="28"/>
        </w:rPr>
        <w:t>Положение</w:t>
      </w:r>
    </w:p>
    <w:p w:rsidR="00A112F7" w:rsidRPr="0005182B" w:rsidRDefault="00511002" w:rsidP="0005182B">
      <w:pPr>
        <w:widowControl w:val="0"/>
        <w:autoSpaceDE w:val="0"/>
        <w:autoSpaceDN w:val="0"/>
        <w:jc w:val="center"/>
        <w:rPr>
          <w:b/>
          <w:spacing w:val="3"/>
          <w:sz w:val="28"/>
          <w:szCs w:val="28"/>
        </w:rPr>
      </w:pPr>
      <w:r w:rsidRPr="00A112F7">
        <w:rPr>
          <w:b/>
          <w:sz w:val="28"/>
          <w:szCs w:val="28"/>
        </w:rPr>
        <w:t xml:space="preserve">о </w:t>
      </w:r>
      <w:r w:rsidR="00A112F7" w:rsidRPr="00A112F7">
        <w:rPr>
          <w:b/>
          <w:sz w:val="28"/>
          <w:szCs w:val="28"/>
        </w:rPr>
        <w:t>Р</w:t>
      </w:r>
      <w:r w:rsidRPr="00A112F7">
        <w:rPr>
          <w:b/>
          <w:sz w:val="28"/>
          <w:szCs w:val="28"/>
        </w:rPr>
        <w:t>абочей группе по внедрению бережливых технологий</w:t>
      </w:r>
      <w:r w:rsidR="00A112F7" w:rsidRPr="00A112F7">
        <w:rPr>
          <w:b/>
          <w:spacing w:val="3"/>
          <w:sz w:val="28"/>
          <w:szCs w:val="28"/>
        </w:rPr>
        <w:t xml:space="preserve"> на территории </w:t>
      </w:r>
      <w:r w:rsidR="00F27951">
        <w:rPr>
          <w:b/>
          <w:color w:val="000000" w:themeColor="text1"/>
          <w:spacing w:val="3"/>
          <w:sz w:val="28"/>
          <w:szCs w:val="28"/>
        </w:rPr>
        <w:t>муниципального</w:t>
      </w:r>
      <w:r w:rsidR="00A112F7" w:rsidRPr="00A112F7">
        <w:rPr>
          <w:b/>
          <w:color w:val="000000" w:themeColor="text1"/>
          <w:spacing w:val="3"/>
          <w:sz w:val="28"/>
          <w:szCs w:val="28"/>
        </w:rPr>
        <w:t xml:space="preserve"> округа Сокольский Нижегородской области</w:t>
      </w:r>
    </w:p>
    <w:p w:rsidR="00511002" w:rsidRDefault="00511002" w:rsidP="0051100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11002">
        <w:rPr>
          <w:sz w:val="28"/>
          <w:szCs w:val="28"/>
        </w:rPr>
        <w:t>(далее - Рабочая группа)</w:t>
      </w:r>
    </w:p>
    <w:p w:rsidR="002746C7" w:rsidRDefault="002746C7" w:rsidP="0051100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5182B" w:rsidRPr="0005182B" w:rsidRDefault="0005182B" w:rsidP="0051100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2746C7" w:rsidRPr="006F24A4" w:rsidRDefault="0005182B" w:rsidP="0005182B">
      <w:pPr>
        <w:widowControl w:val="0"/>
        <w:tabs>
          <w:tab w:val="left" w:pos="1306"/>
        </w:tabs>
        <w:spacing w:line="360" w:lineRule="auto"/>
        <w:ind w:right="20"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746C7" w:rsidRPr="006F24A4">
        <w:rPr>
          <w:color w:val="000000"/>
          <w:sz w:val="28"/>
          <w:szCs w:val="28"/>
        </w:rPr>
        <w:t xml:space="preserve">Настоящее Положение определяет порядок формирования, работы, взаимодействия и обеспечения деятельности </w:t>
      </w:r>
      <w:r w:rsidR="00561AAC">
        <w:rPr>
          <w:color w:val="000000"/>
          <w:sz w:val="28"/>
          <w:szCs w:val="28"/>
        </w:rPr>
        <w:t>Р</w:t>
      </w:r>
      <w:r w:rsidR="002746C7" w:rsidRPr="006F24A4">
        <w:rPr>
          <w:color w:val="000000"/>
          <w:sz w:val="28"/>
          <w:szCs w:val="28"/>
        </w:rPr>
        <w:t xml:space="preserve">абочей группы для управления процессами внедрения бережливых технологий </w:t>
      </w:r>
      <w:r w:rsidR="002746C7" w:rsidRPr="006F24A4">
        <w:rPr>
          <w:spacing w:val="3"/>
          <w:sz w:val="28"/>
          <w:szCs w:val="28"/>
        </w:rPr>
        <w:t xml:space="preserve">на территории </w:t>
      </w:r>
      <w:r w:rsidR="00F27951">
        <w:rPr>
          <w:color w:val="000000" w:themeColor="text1"/>
          <w:spacing w:val="3"/>
          <w:sz w:val="28"/>
          <w:szCs w:val="28"/>
        </w:rPr>
        <w:t>муниципального</w:t>
      </w:r>
      <w:r w:rsidR="002746C7" w:rsidRPr="006F24A4">
        <w:rPr>
          <w:color w:val="000000" w:themeColor="text1"/>
          <w:spacing w:val="3"/>
          <w:sz w:val="28"/>
          <w:szCs w:val="28"/>
        </w:rPr>
        <w:t xml:space="preserve"> округа Сокольский Нижегородской области</w:t>
      </w:r>
      <w:r w:rsidR="002746C7" w:rsidRPr="006F24A4">
        <w:rPr>
          <w:color w:val="000000"/>
          <w:sz w:val="28"/>
          <w:szCs w:val="28"/>
        </w:rPr>
        <w:t>.</w:t>
      </w:r>
    </w:p>
    <w:p w:rsidR="00511002" w:rsidRPr="00511002" w:rsidRDefault="002746C7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1002" w:rsidRPr="00511002">
        <w:rPr>
          <w:sz w:val="28"/>
          <w:szCs w:val="28"/>
        </w:rPr>
        <w:t>.</w:t>
      </w:r>
      <w:r w:rsidR="00A112F7">
        <w:rPr>
          <w:sz w:val="28"/>
          <w:szCs w:val="28"/>
        </w:rPr>
        <w:t xml:space="preserve"> </w:t>
      </w:r>
      <w:r w:rsidR="00511002" w:rsidRPr="00511002">
        <w:rPr>
          <w:sz w:val="28"/>
          <w:szCs w:val="28"/>
        </w:rPr>
        <w:t>Рабочая группа является коллегиально</w:t>
      </w:r>
      <w:r w:rsidR="0005182B">
        <w:rPr>
          <w:sz w:val="28"/>
          <w:szCs w:val="28"/>
        </w:rPr>
        <w:t xml:space="preserve"> </w:t>
      </w:r>
      <w:r w:rsidR="00511002"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="00511002" w:rsidRPr="00511002">
        <w:rPr>
          <w:sz w:val="28"/>
          <w:szCs w:val="28"/>
        </w:rPr>
        <w:t>совещательным органом и создается для организации работы по оптимизации процессов с использованием подходов и инструментов бережливого (эффективного) управления.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3.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 xml:space="preserve">В своей деятельности Рабочая группа руководствуется </w:t>
      </w:r>
      <w:hyperlink r:id="rId6">
        <w:r w:rsidRPr="00511002">
          <w:rPr>
            <w:sz w:val="28"/>
            <w:szCs w:val="28"/>
          </w:rPr>
          <w:t>Конституцией</w:t>
        </w:r>
      </w:hyperlink>
      <w:r w:rsidRPr="00511002">
        <w:rPr>
          <w:sz w:val="28"/>
          <w:szCs w:val="28"/>
        </w:rPr>
        <w:t xml:space="preserve"> Российской Федерации, </w:t>
      </w:r>
      <w:r w:rsidR="002746C7" w:rsidRPr="00BF79AC">
        <w:rPr>
          <w:color w:val="000000"/>
          <w:sz w:val="28"/>
          <w:szCs w:val="28"/>
        </w:rPr>
        <w:t>федеральным</w:t>
      </w:r>
      <w:r w:rsidR="002746C7">
        <w:rPr>
          <w:color w:val="000000"/>
          <w:sz w:val="28"/>
          <w:szCs w:val="28"/>
        </w:rPr>
        <w:t>и</w:t>
      </w:r>
      <w:r w:rsidR="002746C7" w:rsidRPr="00BF79AC">
        <w:rPr>
          <w:color w:val="000000"/>
          <w:sz w:val="28"/>
          <w:szCs w:val="28"/>
        </w:rPr>
        <w:t xml:space="preserve"> закон</w:t>
      </w:r>
      <w:r w:rsidR="002746C7">
        <w:rPr>
          <w:color w:val="000000"/>
          <w:sz w:val="28"/>
          <w:szCs w:val="28"/>
        </w:rPr>
        <w:t>ами</w:t>
      </w:r>
      <w:r w:rsidR="002746C7" w:rsidRPr="00BF79AC">
        <w:rPr>
          <w:color w:val="000000"/>
          <w:sz w:val="28"/>
          <w:szCs w:val="28"/>
        </w:rPr>
        <w:t>, актами Президента Российской Федерации и Правительства Российской Федерации, нормативными правовыми актами Правительства Нижегородской области</w:t>
      </w:r>
      <w:r w:rsidR="00567CA6">
        <w:rPr>
          <w:color w:val="000000"/>
          <w:sz w:val="28"/>
          <w:szCs w:val="28"/>
        </w:rPr>
        <w:t xml:space="preserve"> и муниципального округа Сокольский Нижегородской области</w:t>
      </w:r>
      <w:r w:rsidR="002746C7">
        <w:rPr>
          <w:sz w:val="28"/>
          <w:szCs w:val="28"/>
        </w:rPr>
        <w:t>,</w:t>
      </w:r>
      <w:r w:rsidRPr="00511002">
        <w:rPr>
          <w:sz w:val="28"/>
          <w:szCs w:val="28"/>
        </w:rPr>
        <w:t xml:space="preserve"> а также настоящим Положением.</w:t>
      </w:r>
    </w:p>
    <w:p w:rsidR="002746C7" w:rsidRPr="00511002" w:rsidRDefault="002746C7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11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Рабочая группа состоит из:</w:t>
      </w:r>
      <w:r>
        <w:rPr>
          <w:sz w:val="28"/>
          <w:szCs w:val="28"/>
        </w:rPr>
        <w:t xml:space="preserve"> председателя Рабочей группы</w:t>
      </w:r>
      <w:r w:rsidR="00561AAC">
        <w:rPr>
          <w:sz w:val="28"/>
          <w:szCs w:val="28"/>
        </w:rPr>
        <w:t>, заместителя председателя Рабочей группы</w:t>
      </w:r>
      <w:r>
        <w:rPr>
          <w:sz w:val="28"/>
          <w:szCs w:val="28"/>
        </w:rPr>
        <w:t>, ч</w:t>
      </w:r>
      <w:r w:rsidRPr="00511002">
        <w:rPr>
          <w:sz w:val="28"/>
          <w:szCs w:val="28"/>
        </w:rPr>
        <w:t>ленов Рабочей группы</w:t>
      </w:r>
      <w:r>
        <w:rPr>
          <w:sz w:val="28"/>
          <w:szCs w:val="28"/>
        </w:rPr>
        <w:t>.</w:t>
      </w:r>
      <w:r w:rsidRPr="00511002">
        <w:rPr>
          <w:sz w:val="28"/>
          <w:szCs w:val="28"/>
        </w:rPr>
        <w:t xml:space="preserve"> </w:t>
      </w:r>
    </w:p>
    <w:p w:rsidR="00511002" w:rsidRPr="00511002" w:rsidRDefault="002746C7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1002" w:rsidRPr="00511002">
        <w:rPr>
          <w:sz w:val="28"/>
          <w:szCs w:val="28"/>
        </w:rPr>
        <w:t>.</w:t>
      </w:r>
      <w:r w:rsidR="006F24A4">
        <w:rPr>
          <w:sz w:val="28"/>
          <w:szCs w:val="28"/>
        </w:rPr>
        <w:t xml:space="preserve"> </w:t>
      </w:r>
      <w:r w:rsidR="00511002" w:rsidRPr="00511002">
        <w:rPr>
          <w:sz w:val="28"/>
          <w:szCs w:val="28"/>
        </w:rPr>
        <w:t>Основными задачами Рабочей группы являются:</w:t>
      </w:r>
    </w:p>
    <w:p w:rsidR="008D64CD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 xml:space="preserve">организация работы по разработке и внедрению проектов по бережливым технологиям (далее – Проекты) в соответствии с </w:t>
      </w:r>
      <w:hyperlink r:id="rId7">
        <w:r w:rsidRPr="00511002">
          <w:rPr>
            <w:sz w:val="28"/>
            <w:szCs w:val="28"/>
          </w:rPr>
          <w:t>постановлением</w:t>
        </w:r>
      </w:hyperlink>
      <w:r w:rsidRPr="00511002">
        <w:rPr>
          <w:sz w:val="28"/>
          <w:szCs w:val="28"/>
        </w:rPr>
        <w:t xml:space="preserve"> </w:t>
      </w:r>
      <w:r w:rsidR="002746C7">
        <w:rPr>
          <w:sz w:val="28"/>
          <w:szCs w:val="28"/>
        </w:rPr>
        <w:t xml:space="preserve">Правительства Нижегородской области </w:t>
      </w:r>
      <w:r w:rsidR="0005182B">
        <w:rPr>
          <w:sz w:val="28"/>
          <w:szCs w:val="28"/>
        </w:rPr>
        <w:t xml:space="preserve">от  19 мая 2021 г. </w:t>
      </w:r>
      <w:r w:rsidR="002746C7" w:rsidRPr="002746C7">
        <w:rPr>
          <w:sz w:val="28"/>
          <w:szCs w:val="28"/>
        </w:rPr>
        <w:t>№ 394 «О развитии проектно-ориентированной системы управления и внедрении бережливых технологий в органах исполнительной власти Нижегородской области и подведомственных им организациях»</w:t>
      </w:r>
      <w:r w:rsidR="008D64CD">
        <w:rPr>
          <w:sz w:val="28"/>
          <w:szCs w:val="28"/>
        </w:rPr>
        <w:t>;</w:t>
      </w:r>
    </w:p>
    <w:p w:rsidR="00511002" w:rsidRPr="00511002" w:rsidRDefault="008D64CD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5182B">
        <w:rPr>
          <w:sz w:val="28"/>
          <w:szCs w:val="28"/>
        </w:rPr>
        <w:t xml:space="preserve"> </w:t>
      </w:r>
      <w:r w:rsidR="00511002" w:rsidRPr="00511002">
        <w:rPr>
          <w:sz w:val="28"/>
          <w:szCs w:val="28"/>
        </w:rPr>
        <w:t>рассмотрение Проектов, подготовленных исполнителями, а также, при необходимости, направление Проектов на доработку;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получение в установленном порядке необходимых материалов по Проектам;</w:t>
      </w:r>
    </w:p>
    <w:p w:rsidR="00511002" w:rsidRPr="00511002" w:rsidRDefault="00561AAC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согласование Проектов </w:t>
      </w:r>
      <w:r w:rsidR="00511002" w:rsidRPr="00511002">
        <w:rPr>
          <w:sz w:val="28"/>
          <w:szCs w:val="28"/>
        </w:rPr>
        <w:t xml:space="preserve">для их дальнейшего внедрения и направление на тиражирование в Фабрики </w:t>
      </w:r>
      <w:r w:rsidR="006F24A4">
        <w:rPr>
          <w:sz w:val="28"/>
          <w:szCs w:val="28"/>
        </w:rPr>
        <w:t>перемен</w:t>
      </w:r>
      <w:r w:rsidR="00511002" w:rsidRPr="00511002">
        <w:rPr>
          <w:sz w:val="28"/>
          <w:szCs w:val="28"/>
        </w:rPr>
        <w:t xml:space="preserve"> эффективного управления Нижегородской области (далее – Фабрики НО);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проведение отбора Проектов, разработанных Фабриками НО, и согласование их для внедрения исполнителями;</w:t>
      </w:r>
    </w:p>
    <w:p w:rsidR="00511002" w:rsidRPr="00511002" w:rsidRDefault="00511002" w:rsidP="00620207">
      <w:pPr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rFonts w:eastAsia="Calibri"/>
          <w:sz w:val="28"/>
          <w:szCs w:val="28"/>
          <w:lang w:eastAsia="en-US"/>
        </w:rPr>
        <w:t>-</w:t>
      </w:r>
      <w:r w:rsidR="0005182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1100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11002">
        <w:rPr>
          <w:rFonts w:eastAsia="Calibri"/>
          <w:sz w:val="28"/>
          <w:szCs w:val="28"/>
          <w:lang w:eastAsia="en-US"/>
        </w:rPr>
        <w:t xml:space="preserve"> внедрением исполнителями Проектов, согласованных на Рабочей группе;</w:t>
      </w:r>
      <w:r w:rsidRPr="00511002">
        <w:rPr>
          <w:sz w:val="28"/>
          <w:szCs w:val="28"/>
        </w:rPr>
        <w:t xml:space="preserve"> </w:t>
      </w:r>
    </w:p>
    <w:p w:rsidR="00511002" w:rsidRPr="00511002" w:rsidRDefault="00511002" w:rsidP="00620207">
      <w:pPr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приглашение на заседания авторов Проектов для оценки и анализа вне</w:t>
      </w:r>
      <w:r w:rsidR="0005182B">
        <w:rPr>
          <w:sz w:val="28"/>
          <w:szCs w:val="28"/>
        </w:rPr>
        <w:t>дряемой бережливой технологии.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рассмотрение отчетов ответственных о внедрении Проектов, разработанных исполнителями и Фабриками НО.</w:t>
      </w:r>
    </w:p>
    <w:p w:rsidR="00511002" w:rsidRPr="00511002" w:rsidRDefault="006F24A4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1002" w:rsidRPr="00511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11002" w:rsidRPr="00511002">
        <w:rPr>
          <w:sz w:val="28"/>
          <w:szCs w:val="28"/>
        </w:rPr>
        <w:t xml:space="preserve">Основными задачами </w:t>
      </w:r>
      <w:proofErr w:type="gramStart"/>
      <w:r w:rsidR="00511002" w:rsidRPr="00511002">
        <w:rPr>
          <w:sz w:val="28"/>
          <w:szCs w:val="28"/>
        </w:rPr>
        <w:t>ответственных</w:t>
      </w:r>
      <w:proofErr w:type="gramEnd"/>
      <w:r w:rsidR="00511002" w:rsidRPr="00511002">
        <w:rPr>
          <w:sz w:val="28"/>
          <w:szCs w:val="28"/>
        </w:rPr>
        <w:t xml:space="preserve"> являются: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 xml:space="preserve">направление в адрес председателя Рабочей группы Проектов, подготовленных исполнителями, для рассмотрения на Рабочей группе в количестве не менее 2 Проектов </w:t>
      </w:r>
      <w:r w:rsidR="006F24A4">
        <w:rPr>
          <w:sz w:val="28"/>
          <w:szCs w:val="28"/>
        </w:rPr>
        <w:t>ежегодно</w:t>
      </w:r>
      <w:r w:rsidRPr="00511002">
        <w:rPr>
          <w:sz w:val="28"/>
          <w:szCs w:val="28"/>
        </w:rPr>
        <w:t>;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направление в адрес председателя Рабочей группы отчетов о ходе реализации Проектов для рассмотрения на Рабочей группе;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proofErr w:type="gramStart"/>
      <w:r w:rsidRPr="00511002">
        <w:rPr>
          <w:sz w:val="28"/>
          <w:szCs w:val="28"/>
        </w:rPr>
        <w:t>контроль за</w:t>
      </w:r>
      <w:proofErr w:type="gramEnd"/>
      <w:r w:rsidRPr="00511002">
        <w:rPr>
          <w:sz w:val="28"/>
          <w:szCs w:val="28"/>
        </w:rPr>
        <w:t xml:space="preserve"> внедрением Проектов исполнителями;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сбор информации от исполнителей о возможности тиражирования существующих Проектов, разработанных Фабриками НО, и предоставление ее для рассмотрения на Рабочей группе.</w:t>
      </w:r>
    </w:p>
    <w:p w:rsidR="00511002" w:rsidRPr="00511002" w:rsidRDefault="006F24A4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11002" w:rsidRPr="00511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11002" w:rsidRPr="00511002">
        <w:rPr>
          <w:sz w:val="28"/>
          <w:szCs w:val="28"/>
        </w:rPr>
        <w:t>Основными задачами исполнителей являются: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подготовка Проектов;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анализ и определение возможности тиражирования существующих Проектов, разработанных Фабриками НО;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 xml:space="preserve">внедрение Проектов, согласованных на Рабочей группе, подготовка </w:t>
      </w:r>
      <w:r w:rsidRPr="00511002">
        <w:rPr>
          <w:sz w:val="28"/>
          <w:szCs w:val="28"/>
        </w:rPr>
        <w:lastRenderedPageBreak/>
        <w:t>отчетов о ходе их реализации;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 xml:space="preserve">участие в проводимых </w:t>
      </w:r>
      <w:proofErr w:type="gramStart"/>
      <w:r w:rsidRPr="00511002">
        <w:rPr>
          <w:sz w:val="28"/>
          <w:szCs w:val="28"/>
        </w:rPr>
        <w:t>Фабриками</w:t>
      </w:r>
      <w:proofErr w:type="gramEnd"/>
      <w:r w:rsidRPr="00511002">
        <w:rPr>
          <w:sz w:val="28"/>
          <w:szCs w:val="28"/>
        </w:rPr>
        <w:t xml:space="preserve"> НО </w:t>
      </w:r>
      <w:proofErr w:type="spellStart"/>
      <w:r w:rsidRPr="00511002">
        <w:rPr>
          <w:sz w:val="28"/>
          <w:szCs w:val="28"/>
        </w:rPr>
        <w:t>вебинарах</w:t>
      </w:r>
      <w:proofErr w:type="spellEnd"/>
      <w:r w:rsidRPr="00511002">
        <w:rPr>
          <w:sz w:val="28"/>
          <w:szCs w:val="28"/>
        </w:rPr>
        <w:t xml:space="preserve"> по направлениям, относящимся к компетенции соответствующих исполнителей.</w:t>
      </w:r>
    </w:p>
    <w:p w:rsidR="00511002" w:rsidRPr="00511002" w:rsidRDefault="006F24A4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11002" w:rsidRPr="00511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11002" w:rsidRPr="00511002">
        <w:rPr>
          <w:sz w:val="28"/>
          <w:szCs w:val="28"/>
        </w:rPr>
        <w:t xml:space="preserve">Председатель Рабочей группы (в его отсутствие – заместитель председателя рабочей группы) ведет заседания, утверждает повестку заседания Рабочей группы, дает протокольные поручения и осуществляет </w:t>
      </w:r>
      <w:proofErr w:type="gramStart"/>
      <w:r w:rsidR="00511002" w:rsidRPr="00511002">
        <w:rPr>
          <w:sz w:val="28"/>
          <w:szCs w:val="28"/>
        </w:rPr>
        <w:t>контроль за</w:t>
      </w:r>
      <w:proofErr w:type="gramEnd"/>
      <w:r w:rsidR="00511002" w:rsidRPr="00511002">
        <w:rPr>
          <w:sz w:val="28"/>
          <w:szCs w:val="28"/>
        </w:rPr>
        <w:t xml:space="preserve"> их исполнением.</w:t>
      </w:r>
    </w:p>
    <w:p w:rsidR="006F24A4" w:rsidRDefault="006F24A4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11002" w:rsidRPr="00511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11002" w:rsidRPr="00511002">
        <w:rPr>
          <w:sz w:val="28"/>
          <w:szCs w:val="28"/>
        </w:rPr>
        <w:t xml:space="preserve">Заседания Рабочей группы проводятся по решению председателя Рабочей группы, но не реже одного раза в </w:t>
      </w:r>
      <w:r>
        <w:rPr>
          <w:sz w:val="28"/>
          <w:szCs w:val="28"/>
        </w:rPr>
        <w:t>полугодие</w:t>
      </w:r>
      <w:r w:rsidR="00511002" w:rsidRPr="00511002">
        <w:rPr>
          <w:sz w:val="28"/>
          <w:szCs w:val="28"/>
        </w:rPr>
        <w:t xml:space="preserve">. Ответственные за направления вправе инициировать внеочередное проведение заседания и вносить предложения в повестку заседания Рабочей группы. </w:t>
      </w:r>
    </w:p>
    <w:p w:rsidR="00511002" w:rsidRPr="00511002" w:rsidRDefault="00620207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11002" w:rsidRPr="00511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11002" w:rsidRPr="00511002">
        <w:rPr>
          <w:sz w:val="28"/>
          <w:szCs w:val="28"/>
        </w:rPr>
        <w:t>Дата проведения заседаний Рабочей группы и повестка определяются председателем Рабочей группы.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11.</w:t>
      </w:r>
      <w:r w:rsidR="00620207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Решения Рабочей группы принимаются большинством голосов присутствующих на заседании членов. При равенстве голосов решающим является голос председательствующего.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1</w:t>
      </w:r>
      <w:r w:rsidR="00620207">
        <w:rPr>
          <w:sz w:val="28"/>
          <w:szCs w:val="28"/>
        </w:rPr>
        <w:t>2</w:t>
      </w:r>
      <w:r w:rsidRPr="00511002">
        <w:rPr>
          <w:sz w:val="28"/>
          <w:szCs w:val="28"/>
        </w:rPr>
        <w:t>.</w:t>
      </w:r>
      <w:r w:rsidR="00620207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При необходимости к деятельности Рабочей группы в установленном порядке могут привлекаться внешние участники проектов, деятельность которых непосредственно связана с вопросами, рассматриваемыми Рабочей группой.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1</w:t>
      </w:r>
      <w:r w:rsidR="00620207">
        <w:rPr>
          <w:sz w:val="28"/>
          <w:szCs w:val="28"/>
        </w:rPr>
        <w:t>3</w:t>
      </w:r>
      <w:r w:rsidRPr="00511002">
        <w:rPr>
          <w:sz w:val="28"/>
          <w:szCs w:val="28"/>
        </w:rPr>
        <w:t>.</w:t>
      </w:r>
      <w:r w:rsidR="00620207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Ответственность за организацию и внедрение бережливых технологий в деятельность администрации</w:t>
      </w:r>
      <w:r w:rsidR="00F27951">
        <w:rPr>
          <w:sz w:val="28"/>
          <w:szCs w:val="28"/>
        </w:rPr>
        <w:t xml:space="preserve"> муниципального</w:t>
      </w:r>
      <w:r w:rsidR="00620207">
        <w:rPr>
          <w:sz w:val="28"/>
          <w:szCs w:val="28"/>
        </w:rPr>
        <w:t xml:space="preserve"> округа Сокольский</w:t>
      </w:r>
      <w:r w:rsidRPr="00511002">
        <w:rPr>
          <w:sz w:val="28"/>
          <w:szCs w:val="28"/>
        </w:rPr>
        <w:t>, её структурных подразделени</w:t>
      </w:r>
      <w:r w:rsidR="00F27951">
        <w:rPr>
          <w:sz w:val="28"/>
          <w:szCs w:val="28"/>
        </w:rPr>
        <w:t>й</w:t>
      </w:r>
      <w:r w:rsidRPr="00511002">
        <w:rPr>
          <w:sz w:val="28"/>
          <w:szCs w:val="28"/>
        </w:rPr>
        <w:t xml:space="preserve"> и подведомственных им организаций несут заместители главы администрации </w:t>
      </w:r>
      <w:r w:rsidR="00F27951">
        <w:rPr>
          <w:sz w:val="28"/>
          <w:szCs w:val="28"/>
        </w:rPr>
        <w:t>муниципального</w:t>
      </w:r>
      <w:r w:rsidR="00620207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округа, руководители структурных подразделений (ответственные за направления), специалисты (исполнители по направлениям) и руководители подведомственных им организаций, которые: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обеспечивают подготовку Проектов;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утверждают планы мероприятий по реализации Проектов;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 xml:space="preserve">определяют руководителя проекта и состав рабочей группы по </w:t>
      </w:r>
      <w:r w:rsidRPr="00511002">
        <w:rPr>
          <w:sz w:val="28"/>
          <w:szCs w:val="28"/>
        </w:rPr>
        <w:lastRenderedPageBreak/>
        <w:t>реализации Проекта, состоящей из сотрудников одного или нескольких структурных подразделений администрации</w:t>
      </w:r>
      <w:r w:rsidR="00620207">
        <w:rPr>
          <w:sz w:val="28"/>
          <w:szCs w:val="28"/>
        </w:rPr>
        <w:t xml:space="preserve"> </w:t>
      </w:r>
      <w:r w:rsidR="00F27951">
        <w:rPr>
          <w:sz w:val="28"/>
          <w:szCs w:val="28"/>
        </w:rPr>
        <w:t>муниципального</w:t>
      </w:r>
      <w:r w:rsidRPr="00511002">
        <w:rPr>
          <w:sz w:val="28"/>
          <w:szCs w:val="28"/>
        </w:rPr>
        <w:t xml:space="preserve"> округа</w:t>
      </w:r>
      <w:r w:rsidR="00620207">
        <w:rPr>
          <w:sz w:val="28"/>
          <w:szCs w:val="28"/>
        </w:rPr>
        <w:t xml:space="preserve"> Сокольский</w:t>
      </w:r>
      <w:r w:rsidRPr="00511002">
        <w:rPr>
          <w:sz w:val="28"/>
          <w:szCs w:val="28"/>
        </w:rPr>
        <w:t xml:space="preserve"> и (или) подведомственных им учреждений и организаций (далее именуется – Команда проекта);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оказывают всестороннее содействие внедрению бережливых технологий в администрации</w:t>
      </w:r>
      <w:r w:rsidR="00620207">
        <w:rPr>
          <w:sz w:val="28"/>
          <w:szCs w:val="28"/>
        </w:rPr>
        <w:t xml:space="preserve"> </w:t>
      </w:r>
      <w:r w:rsidR="00F27951">
        <w:rPr>
          <w:sz w:val="28"/>
          <w:szCs w:val="28"/>
        </w:rPr>
        <w:t>муниципального</w:t>
      </w:r>
      <w:r w:rsidRPr="00511002">
        <w:rPr>
          <w:sz w:val="28"/>
          <w:szCs w:val="28"/>
        </w:rPr>
        <w:t xml:space="preserve"> округа</w:t>
      </w:r>
      <w:r w:rsidR="00620207">
        <w:rPr>
          <w:sz w:val="28"/>
          <w:szCs w:val="28"/>
        </w:rPr>
        <w:t xml:space="preserve"> Сокольский</w:t>
      </w:r>
      <w:r w:rsidRPr="00511002">
        <w:rPr>
          <w:sz w:val="28"/>
          <w:szCs w:val="28"/>
        </w:rPr>
        <w:t>, ее структурных подразделениях, подведомственных им учреждениях и организациях;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 xml:space="preserve">осуществляют </w:t>
      </w:r>
      <w:proofErr w:type="gramStart"/>
      <w:r w:rsidRPr="00511002">
        <w:rPr>
          <w:sz w:val="28"/>
          <w:szCs w:val="28"/>
        </w:rPr>
        <w:t>контроль за</w:t>
      </w:r>
      <w:proofErr w:type="gramEnd"/>
      <w:r w:rsidRPr="00511002">
        <w:rPr>
          <w:sz w:val="28"/>
          <w:szCs w:val="28"/>
        </w:rPr>
        <w:t xml:space="preserve"> деятельностью команды проекта;</w:t>
      </w:r>
    </w:p>
    <w:p w:rsidR="00511002" w:rsidRPr="00511002" w:rsidRDefault="00511002" w:rsidP="006202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>вносят предложения о выделении необходимых ресурсов для внедрения бережливых технологий;</w:t>
      </w:r>
    </w:p>
    <w:p w:rsidR="00511002" w:rsidRPr="0005182B" w:rsidRDefault="00511002" w:rsidP="0005182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-</w:t>
      </w:r>
      <w:r w:rsidR="0005182B">
        <w:rPr>
          <w:sz w:val="28"/>
          <w:szCs w:val="28"/>
        </w:rPr>
        <w:t xml:space="preserve"> </w:t>
      </w:r>
      <w:r w:rsidRPr="00511002">
        <w:rPr>
          <w:sz w:val="28"/>
          <w:szCs w:val="28"/>
        </w:rPr>
        <w:t xml:space="preserve">предоставляют на Фабрику </w:t>
      </w:r>
      <w:r w:rsidR="00620207">
        <w:rPr>
          <w:sz w:val="28"/>
          <w:szCs w:val="28"/>
        </w:rPr>
        <w:t>перемен</w:t>
      </w:r>
      <w:r w:rsidRPr="00511002">
        <w:rPr>
          <w:sz w:val="28"/>
          <w:szCs w:val="28"/>
        </w:rPr>
        <w:t xml:space="preserve"> отчетность.</w:t>
      </w:r>
    </w:p>
    <w:sectPr w:rsidR="00511002" w:rsidRPr="0005182B" w:rsidSect="0005182B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A9302A9"/>
    <w:multiLevelType w:val="hybridMultilevel"/>
    <w:tmpl w:val="EC9A6C74"/>
    <w:lvl w:ilvl="0" w:tplc="914C87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FE3384"/>
    <w:multiLevelType w:val="multilevel"/>
    <w:tmpl w:val="30160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138BC"/>
    <w:rsid w:val="0001436E"/>
    <w:rsid w:val="000146E1"/>
    <w:rsid w:val="000220D0"/>
    <w:rsid w:val="00041E38"/>
    <w:rsid w:val="0005182B"/>
    <w:rsid w:val="00057E99"/>
    <w:rsid w:val="0006133D"/>
    <w:rsid w:val="00073CEE"/>
    <w:rsid w:val="00076A63"/>
    <w:rsid w:val="00082C22"/>
    <w:rsid w:val="00084F9C"/>
    <w:rsid w:val="000963AD"/>
    <w:rsid w:val="000B3740"/>
    <w:rsid w:val="000B796B"/>
    <w:rsid w:val="000C2BD4"/>
    <w:rsid w:val="000D50BC"/>
    <w:rsid w:val="000F44D0"/>
    <w:rsid w:val="00100FC5"/>
    <w:rsid w:val="00101B89"/>
    <w:rsid w:val="00112D91"/>
    <w:rsid w:val="00117DA2"/>
    <w:rsid w:val="00122F62"/>
    <w:rsid w:val="00130233"/>
    <w:rsid w:val="001332C5"/>
    <w:rsid w:val="00153251"/>
    <w:rsid w:val="0015361F"/>
    <w:rsid w:val="001802AD"/>
    <w:rsid w:val="00181E84"/>
    <w:rsid w:val="0018246F"/>
    <w:rsid w:val="00187609"/>
    <w:rsid w:val="00197F93"/>
    <w:rsid w:val="001A7876"/>
    <w:rsid w:val="001B73E8"/>
    <w:rsid w:val="001C2CF5"/>
    <w:rsid w:val="001E4F45"/>
    <w:rsid w:val="001E7C2F"/>
    <w:rsid w:val="001F1837"/>
    <w:rsid w:val="00201948"/>
    <w:rsid w:val="00231DA3"/>
    <w:rsid w:val="0023224E"/>
    <w:rsid w:val="00232841"/>
    <w:rsid w:val="00235109"/>
    <w:rsid w:val="0024023F"/>
    <w:rsid w:val="0026320A"/>
    <w:rsid w:val="002746C7"/>
    <w:rsid w:val="00280403"/>
    <w:rsid w:val="00283920"/>
    <w:rsid w:val="002E0EEE"/>
    <w:rsid w:val="002E79CD"/>
    <w:rsid w:val="002F1B80"/>
    <w:rsid w:val="002F1FB3"/>
    <w:rsid w:val="003063D8"/>
    <w:rsid w:val="00313AE0"/>
    <w:rsid w:val="003159E1"/>
    <w:rsid w:val="00320C67"/>
    <w:rsid w:val="0032338E"/>
    <w:rsid w:val="00337816"/>
    <w:rsid w:val="003451C7"/>
    <w:rsid w:val="003455F8"/>
    <w:rsid w:val="0035080F"/>
    <w:rsid w:val="003753EE"/>
    <w:rsid w:val="0038355B"/>
    <w:rsid w:val="003C04B9"/>
    <w:rsid w:val="003C6D00"/>
    <w:rsid w:val="003D768B"/>
    <w:rsid w:val="003E43E3"/>
    <w:rsid w:val="004138BC"/>
    <w:rsid w:val="00417241"/>
    <w:rsid w:val="00420A34"/>
    <w:rsid w:val="00423C14"/>
    <w:rsid w:val="00452159"/>
    <w:rsid w:val="00456456"/>
    <w:rsid w:val="00462533"/>
    <w:rsid w:val="0048109B"/>
    <w:rsid w:val="00485819"/>
    <w:rsid w:val="004978D8"/>
    <w:rsid w:val="00497EE7"/>
    <w:rsid w:val="004A56A7"/>
    <w:rsid w:val="004D391F"/>
    <w:rsid w:val="004D5567"/>
    <w:rsid w:val="004D7EDC"/>
    <w:rsid w:val="004E15AE"/>
    <w:rsid w:val="004E628B"/>
    <w:rsid w:val="004F56BB"/>
    <w:rsid w:val="0050477A"/>
    <w:rsid w:val="00510D4B"/>
    <w:rsid w:val="00511002"/>
    <w:rsid w:val="00534FA8"/>
    <w:rsid w:val="00545B4C"/>
    <w:rsid w:val="0055045F"/>
    <w:rsid w:val="00553DF6"/>
    <w:rsid w:val="0055429C"/>
    <w:rsid w:val="00556AC0"/>
    <w:rsid w:val="005575A1"/>
    <w:rsid w:val="00561AAC"/>
    <w:rsid w:val="00567CA6"/>
    <w:rsid w:val="005745E7"/>
    <w:rsid w:val="005818EC"/>
    <w:rsid w:val="00583137"/>
    <w:rsid w:val="005A2EB7"/>
    <w:rsid w:val="005A779D"/>
    <w:rsid w:val="005B1B29"/>
    <w:rsid w:val="005B6299"/>
    <w:rsid w:val="005C1123"/>
    <w:rsid w:val="005C3C2E"/>
    <w:rsid w:val="005C5CC5"/>
    <w:rsid w:val="005D1C32"/>
    <w:rsid w:val="005D3312"/>
    <w:rsid w:val="005E0FF9"/>
    <w:rsid w:val="005F39F1"/>
    <w:rsid w:val="005F445C"/>
    <w:rsid w:val="005F5065"/>
    <w:rsid w:val="005F52E9"/>
    <w:rsid w:val="005F55F8"/>
    <w:rsid w:val="005F64B4"/>
    <w:rsid w:val="005F74AA"/>
    <w:rsid w:val="00614391"/>
    <w:rsid w:val="00620207"/>
    <w:rsid w:val="00630C90"/>
    <w:rsid w:val="00632B22"/>
    <w:rsid w:val="00637F41"/>
    <w:rsid w:val="0064482E"/>
    <w:rsid w:val="00645E35"/>
    <w:rsid w:val="00646214"/>
    <w:rsid w:val="0065375D"/>
    <w:rsid w:val="006639B4"/>
    <w:rsid w:val="006771F8"/>
    <w:rsid w:val="006A4B31"/>
    <w:rsid w:val="006B093F"/>
    <w:rsid w:val="006B4885"/>
    <w:rsid w:val="006B7A3C"/>
    <w:rsid w:val="006C0C5F"/>
    <w:rsid w:val="006E71C0"/>
    <w:rsid w:val="006F24A4"/>
    <w:rsid w:val="007119FF"/>
    <w:rsid w:val="00715A49"/>
    <w:rsid w:val="00715D7B"/>
    <w:rsid w:val="00717C74"/>
    <w:rsid w:val="007227C6"/>
    <w:rsid w:val="00723108"/>
    <w:rsid w:val="00723E9F"/>
    <w:rsid w:val="0072660C"/>
    <w:rsid w:val="007539EF"/>
    <w:rsid w:val="0075421B"/>
    <w:rsid w:val="00770B57"/>
    <w:rsid w:val="00777372"/>
    <w:rsid w:val="00792652"/>
    <w:rsid w:val="007C6A36"/>
    <w:rsid w:val="007C6B12"/>
    <w:rsid w:val="007C6B98"/>
    <w:rsid w:val="007D572A"/>
    <w:rsid w:val="007E1ECB"/>
    <w:rsid w:val="007E7400"/>
    <w:rsid w:val="007E78F1"/>
    <w:rsid w:val="007F207B"/>
    <w:rsid w:val="00827259"/>
    <w:rsid w:val="00830DC9"/>
    <w:rsid w:val="00832C10"/>
    <w:rsid w:val="0083331F"/>
    <w:rsid w:val="00835572"/>
    <w:rsid w:val="008501A0"/>
    <w:rsid w:val="00851E16"/>
    <w:rsid w:val="008550BE"/>
    <w:rsid w:val="00861AA6"/>
    <w:rsid w:val="008845BB"/>
    <w:rsid w:val="00884E9D"/>
    <w:rsid w:val="00886D1F"/>
    <w:rsid w:val="0089531F"/>
    <w:rsid w:val="0089555B"/>
    <w:rsid w:val="008B7373"/>
    <w:rsid w:val="008C0CCE"/>
    <w:rsid w:val="008D64CD"/>
    <w:rsid w:val="008E2275"/>
    <w:rsid w:val="008E2E7A"/>
    <w:rsid w:val="008E3281"/>
    <w:rsid w:val="008E7BAF"/>
    <w:rsid w:val="008F23D2"/>
    <w:rsid w:val="008F51CE"/>
    <w:rsid w:val="00923284"/>
    <w:rsid w:val="00935AC7"/>
    <w:rsid w:val="009408AD"/>
    <w:rsid w:val="00944EA8"/>
    <w:rsid w:val="00960A7A"/>
    <w:rsid w:val="00960DF7"/>
    <w:rsid w:val="00962348"/>
    <w:rsid w:val="00967764"/>
    <w:rsid w:val="0097033A"/>
    <w:rsid w:val="00974B8B"/>
    <w:rsid w:val="009828C3"/>
    <w:rsid w:val="00983AD4"/>
    <w:rsid w:val="00990982"/>
    <w:rsid w:val="00995F6B"/>
    <w:rsid w:val="009A4DE9"/>
    <w:rsid w:val="009C5102"/>
    <w:rsid w:val="009D3EFB"/>
    <w:rsid w:val="009D5388"/>
    <w:rsid w:val="009E02C3"/>
    <w:rsid w:val="009F5A1F"/>
    <w:rsid w:val="00A00015"/>
    <w:rsid w:val="00A04CD4"/>
    <w:rsid w:val="00A076A6"/>
    <w:rsid w:val="00A11048"/>
    <w:rsid w:val="00A112F7"/>
    <w:rsid w:val="00A1474F"/>
    <w:rsid w:val="00A16CA4"/>
    <w:rsid w:val="00A43DF6"/>
    <w:rsid w:val="00A54A8B"/>
    <w:rsid w:val="00A557E6"/>
    <w:rsid w:val="00A5708F"/>
    <w:rsid w:val="00A6062B"/>
    <w:rsid w:val="00A907B8"/>
    <w:rsid w:val="00A92ADC"/>
    <w:rsid w:val="00AA2937"/>
    <w:rsid w:val="00AA4A1B"/>
    <w:rsid w:val="00AD3210"/>
    <w:rsid w:val="00AD37DD"/>
    <w:rsid w:val="00AE0315"/>
    <w:rsid w:val="00AF51AF"/>
    <w:rsid w:val="00B03D59"/>
    <w:rsid w:val="00B17C28"/>
    <w:rsid w:val="00B302B8"/>
    <w:rsid w:val="00B364CA"/>
    <w:rsid w:val="00B3666A"/>
    <w:rsid w:val="00B410AB"/>
    <w:rsid w:val="00B636E0"/>
    <w:rsid w:val="00B639B5"/>
    <w:rsid w:val="00B77931"/>
    <w:rsid w:val="00B80F3B"/>
    <w:rsid w:val="00B909F8"/>
    <w:rsid w:val="00BB0261"/>
    <w:rsid w:val="00BB1D60"/>
    <w:rsid w:val="00BB7856"/>
    <w:rsid w:val="00BC7696"/>
    <w:rsid w:val="00BD01FE"/>
    <w:rsid w:val="00BD1C0B"/>
    <w:rsid w:val="00BD7811"/>
    <w:rsid w:val="00BE0D08"/>
    <w:rsid w:val="00BE7F22"/>
    <w:rsid w:val="00BE7F86"/>
    <w:rsid w:val="00C0438F"/>
    <w:rsid w:val="00C13EEC"/>
    <w:rsid w:val="00C1460F"/>
    <w:rsid w:val="00C20A1B"/>
    <w:rsid w:val="00C33D5B"/>
    <w:rsid w:val="00C40C66"/>
    <w:rsid w:val="00C64181"/>
    <w:rsid w:val="00C65708"/>
    <w:rsid w:val="00C72C5F"/>
    <w:rsid w:val="00C75598"/>
    <w:rsid w:val="00C87B37"/>
    <w:rsid w:val="00C96729"/>
    <w:rsid w:val="00C97400"/>
    <w:rsid w:val="00CA5CD1"/>
    <w:rsid w:val="00CB276C"/>
    <w:rsid w:val="00CB4FD6"/>
    <w:rsid w:val="00CD45F6"/>
    <w:rsid w:val="00CF33DA"/>
    <w:rsid w:val="00D04D2B"/>
    <w:rsid w:val="00D121B2"/>
    <w:rsid w:val="00D14D45"/>
    <w:rsid w:val="00D15792"/>
    <w:rsid w:val="00D2465A"/>
    <w:rsid w:val="00D343D1"/>
    <w:rsid w:val="00D41C3C"/>
    <w:rsid w:val="00D43B59"/>
    <w:rsid w:val="00D44644"/>
    <w:rsid w:val="00D53359"/>
    <w:rsid w:val="00D537B8"/>
    <w:rsid w:val="00D66EF5"/>
    <w:rsid w:val="00D70C21"/>
    <w:rsid w:val="00D77480"/>
    <w:rsid w:val="00D7785F"/>
    <w:rsid w:val="00D83419"/>
    <w:rsid w:val="00D859F6"/>
    <w:rsid w:val="00D867D2"/>
    <w:rsid w:val="00D87A6D"/>
    <w:rsid w:val="00D90C30"/>
    <w:rsid w:val="00D92AF2"/>
    <w:rsid w:val="00DA01E0"/>
    <w:rsid w:val="00DA21A2"/>
    <w:rsid w:val="00DA41AE"/>
    <w:rsid w:val="00DA6D84"/>
    <w:rsid w:val="00DB1085"/>
    <w:rsid w:val="00DC2E37"/>
    <w:rsid w:val="00DE305D"/>
    <w:rsid w:val="00DE375A"/>
    <w:rsid w:val="00DE3834"/>
    <w:rsid w:val="00DE7157"/>
    <w:rsid w:val="00DF3A54"/>
    <w:rsid w:val="00DF6CE0"/>
    <w:rsid w:val="00E01D54"/>
    <w:rsid w:val="00E068E5"/>
    <w:rsid w:val="00E10D98"/>
    <w:rsid w:val="00E11CDB"/>
    <w:rsid w:val="00E31BCB"/>
    <w:rsid w:val="00E54984"/>
    <w:rsid w:val="00E70F47"/>
    <w:rsid w:val="00E770BC"/>
    <w:rsid w:val="00EA30BA"/>
    <w:rsid w:val="00EB0388"/>
    <w:rsid w:val="00EB57D8"/>
    <w:rsid w:val="00EC6D6F"/>
    <w:rsid w:val="00ED0E9C"/>
    <w:rsid w:val="00ED6498"/>
    <w:rsid w:val="00ED69D9"/>
    <w:rsid w:val="00EF5355"/>
    <w:rsid w:val="00F27399"/>
    <w:rsid w:val="00F27951"/>
    <w:rsid w:val="00F445E4"/>
    <w:rsid w:val="00F45861"/>
    <w:rsid w:val="00F66DB7"/>
    <w:rsid w:val="00F70730"/>
    <w:rsid w:val="00F736BE"/>
    <w:rsid w:val="00F746AC"/>
    <w:rsid w:val="00F764D3"/>
    <w:rsid w:val="00F834B0"/>
    <w:rsid w:val="00F873DF"/>
    <w:rsid w:val="00F93E6A"/>
    <w:rsid w:val="00F94B31"/>
    <w:rsid w:val="00FA14D8"/>
    <w:rsid w:val="00FA796D"/>
    <w:rsid w:val="00FB0BF0"/>
    <w:rsid w:val="00FB19EA"/>
    <w:rsid w:val="00FB6E20"/>
    <w:rsid w:val="00FC3AEF"/>
    <w:rsid w:val="00FC6286"/>
    <w:rsid w:val="00FD21B2"/>
    <w:rsid w:val="00FF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75"/>
    <w:rPr>
      <w:lang w:eastAsia="ar-SA"/>
    </w:rPr>
  </w:style>
  <w:style w:type="paragraph" w:styleId="1">
    <w:name w:val="heading 1"/>
    <w:basedOn w:val="a"/>
    <w:next w:val="a"/>
    <w:qFormat/>
    <w:rsid w:val="008E2275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2275"/>
  </w:style>
  <w:style w:type="character" w:customStyle="1" w:styleId="WW8Num1z0">
    <w:name w:val="WW8Num1z0"/>
    <w:rsid w:val="008E22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8E2275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8E2275"/>
  </w:style>
  <w:style w:type="character" w:customStyle="1" w:styleId="WW-Absatz-Standardschriftart1">
    <w:name w:val="WW-Absatz-Standardschriftart1"/>
    <w:rsid w:val="008E2275"/>
  </w:style>
  <w:style w:type="character" w:customStyle="1" w:styleId="WW8Num6z0">
    <w:name w:val="WW8Num6z0"/>
    <w:rsid w:val="008E22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8E2275"/>
    <w:rPr>
      <w:rFonts w:ascii="Courier New" w:hAnsi="Courier New"/>
    </w:rPr>
  </w:style>
  <w:style w:type="character" w:customStyle="1" w:styleId="WW8Num6z2">
    <w:name w:val="WW8Num6z2"/>
    <w:rsid w:val="008E2275"/>
    <w:rPr>
      <w:rFonts w:ascii="Wingdings" w:hAnsi="Wingdings"/>
    </w:rPr>
  </w:style>
  <w:style w:type="character" w:customStyle="1" w:styleId="WW8Num6z3">
    <w:name w:val="WW8Num6z3"/>
    <w:rsid w:val="008E2275"/>
    <w:rPr>
      <w:rFonts w:ascii="Symbol" w:hAnsi="Symbol"/>
    </w:rPr>
  </w:style>
  <w:style w:type="character" w:customStyle="1" w:styleId="WW8Num8z1">
    <w:name w:val="WW8Num8z1"/>
    <w:rsid w:val="008E2275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8E2275"/>
  </w:style>
  <w:style w:type="character" w:customStyle="1" w:styleId="a3">
    <w:name w:val="Маркеры списка"/>
    <w:rsid w:val="008E2275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8E2275"/>
  </w:style>
  <w:style w:type="paragraph" w:customStyle="1" w:styleId="a5">
    <w:name w:val="Заголовок"/>
    <w:basedOn w:val="a"/>
    <w:next w:val="a6"/>
    <w:rsid w:val="008E22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8E2275"/>
    <w:pPr>
      <w:ind w:right="4620"/>
      <w:jc w:val="center"/>
    </w:pPr>
    <w:rPr>
      <w:rFonts w:ascii="Arial" w:hAnsi="Arial"/>
      <w:sz w:val="24"/>
    </w:rPr>
  </w:style>
  <w:style w:type="paragraph" w:styleId="a7">
    <w:name w:val="List"/>
    <w:basedOn w:val="a6"/>
    <w:semiHidden/>
    <w:rsid w:val="008E2275"/>
    <w:rPr>
      <w:rFonts w:cs="Tahoma"/>
    </w:rPr>
  </w:style>
  <w:style w:type="paragraph" w:customStyle="1" w:styleId="11">
    <w:name w:val="Название1"/>
    <w:basedOn w:val="a"/>
    <w:rsid w:val="008E22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8E2275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8E2275"/>
    <w:pPr>
      <w:ind w:right="-58"/>
    </w:pPr>
    <w:rPr>
      <w:rFonts w:ascii="Arial" w:hAnsi="Arial"/>
      <w:sz w:val="24"/>
    </w:rPr>
  </w:style>
  <w:style w:type="paragraph" w:customStyle="1" w:styleId="31">
    <w:name w:val="Основной текст 31"/>
    <w:basedOn w:val="a"/>
    <w:rsid w:val="008E2275"/>
    <w:rPr>
      <w:sz w:val="28"/>
    </w:rPr>
  </w:style>
  <w:style w:type="paragraph" w:customStyle="1" w:styleId="210">
    <w:name w:val="Основной текст с отступом 21"/>
    <w:basedOn w:val="a"/>
    <w:rsid w:val="008E2275"/>
    <w:pPr>
      <w:spacing w:line="360" w:lineRule="auto"/>
      <w:ind w:left="2127" w:hanging="1560"/>
      <w:jc w:val="both"/>
    </w:pPr>
    <w:rPr>
      <w:sz w:val="28"/>
    </w:rPr>
  </w:style>
  <w:style w:type="paragraph" w:styleId="3">
    <w:name w:val="Body Text 3"/>
    <w:basedOn w:val="a"/>
    <w:link w:val="30"/>
    <w:rsid w:val="001F1837"/>
    <w:pPr>
      <w:spacing w:after="120"/>
    </w:pPr>
    <w:rPr>
      <w:sz w:val="16"/>
      <w:szCs w:val="16"/>
    </w:rPr>
  </w:style>
  <w:style w:type="table" w:styleId="a8">
    <w:name w:val="Table Grid"/>
    <w:basedOn w:val="a1"/>
    <w:rsid w:val="001F1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3 Знак"/>
    <w:basedOn w:val="a0"/>
    <w:link w:val="3"/>
    <w:rsid w:val="006771F8"/>
    <w:rPr>
      <w:sz w:val="16"/>
      <w:szCs w:val="16"/>
      <w:lang w:eastAsia="ar-SA"/>
    </w:rPr>
  </w:style>
  <w:style w:type="paragraph" w:customStyle="1" w:styleId="ConsPlusNonformat">
    <w:name w:val="ConsPlusNonformat"/>
    <w:rsid w:val="00AE031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11C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CDB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983AD4"/>
    <w:pPr>
      <w:ind w:left="720"/>
      <w:contextualSpacing/>
    </w:pPr>
  </w:style>
  <w:style w:type="paragraph" w:styleId="32">
    <w:name w:val="Body Text Indent 3"/>
    <w:basedOn w:val="a"/>
    <w:link w:val="33"/>
    <w:rsid w:val="00C13EEC"/>
    <w:pPr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C13EEC"/>
    <w:rPr>
      <w:sz w:val="16"/>
      <w:szCs w:val="16"/>
    </w:rPr>
  </w:style>
  <w:style w:type="character" w:customStyle="1" w:styleId="ac">
    <w:name w:val="Основной текст_"/>
    <w:basedOn w:val="a0"/>
    <w:link w:val="13"/>
    <w:rsid w:val="00E01D54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c"/>
    <w:rsid w:val="00E01D54"/>
    <w:pPr>
      <w:widowControl w:val="0"/>
      <w:shd w:val="clear" w:color="auto" w:fill="FFFFFF"/>
      <w:spacing w:line="317" w:lineRule="exact"/>
      <w:jc w:val="both"/>
    </w:pPr>
    <w:rPr>
      <w:spacing w:val="3"/>
      <w:sz w:val="25"/>
      <w:szCs w:val="25"/>
      <w:lang w:eastAsia="ru-RU"/>
    </w:rPr>
  </w:style>
  <w:style w:type="paragraph" w:customStyle="1" w:styleId="ad">
    <w:name w:val="Нормальный"/>
    <w:rsid w:val="00E01D54"/>
    <w:pPr>
      <w:widowControl w:val="0"/>
      <w:suppressAutoHyphens/>
      <w:autoSpaceDE w:val="0"/>
    </w:pPr>
    <w:rPr>
      <w:color w:val="000000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53FB43DF44D3B9A76BD97389D8B67CC4505E344BA6DEEC559250BE89DBA4787091731C951AD1D913AEF4B3AA4C3C7F6WAp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353FB43DF44D3B9A76A39A2EF1D462C9465CEB4DEF37BDC9512D59BF9DE602D1001D648615FC0E923BF3W4p8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Сокольского  района</vt:lpstr>
    </vt:vector>
  </TitlesOfParts>
  <Company>1</Company>
  <LinksUpToDate>false</LinksUpToDate>
  <CharactersWithSpaces>10239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Сокольского  района</dc:title>
  <dc:creator>Victor</dc:creator>
  <cp:lastModifiedBy>vivashova</cp:lastModifiedBy>
  <cp:revision>8</cp:revision>
  <cp:lastPrinted>2025-04-15T07:32:00Z</cp:lastPrinted>
  <dcterms:created xsi:type="dcterms:W3CDTF">2025-04-10T13:54:00Z</dcterms:created>
  <dcterms:modified xsi:type="dcterms:W3CDTF">2025-04-15T07:36:00Z</dcterms:modified>
</cp:coreProperties>
</file>